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FA" w:rsidRDefault="007F0BE9">
      <w:pPr>
        <w:jc w:val="center"/>
        <w:rPr>
          <w:b/>
          <w:i/>
        </w:rPr>
      </w:pPr>
      <w:r>
        <w:rPr>
          <w:b/>
          <w:i/>
        </w:rPr>
        <w:t>EDU1000 Datasheet</w:t>
      </w:r>
    </w:p>
    <w:p w:rsidR="001F2AFA" w:rsidRDefault="007F0BE9">
      <w:pPr>
        <w:jc w:val="center"/>
      </w:pPr>
      <w:r>
        <w:t>CMOS MOSFET ARRAY</w:t>
      </w:r>
    </w:p>
    <w:p w:rsidR="001F2AFA" w:rsidRDefault="001F2AFA">
      <w:pPr>
        <w:jc w:val="center"/>
        <w:rPr>
          <w:sz w:val="16"/>
          <w:szCs w:val="16"/>
        </w:rPr>
      </w:pPr>
    </w:p>
    <w:p w:rsidR="001F2AFA" w:rsidRDefault="007F0BE9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(</w:t>
      </w:r>
      <w:r w:rsidR="007C1EA3">
        <w:rPr>
          <w:b/>
          <w:sz w:val="20"/>
          <w:szCs w:val="20"/>
        </w:rPr>
        <w:t>Acknowledgement:</w:t>
      </w:r>
      <w:r>
        <w:rPr>
          <w:sz w:val="20"/>
          <w:szCs w:val="20"/>
        </w:rPr>
        <w:t xml:space="preserve"> Special thanks to Texas Instruments for their generous support for providing these MOS array chips)</w:t>
      </w:r>
    </w:p>
    <w:p w:rsidR="001F2AFA" w:rsidRDefault="001F2AFA">
      <w:pPr>
        <w:jc w:val="center"/>
        <w:rPr>
          <w:sz w:val="20"/>
          <w:szCs w:val="20"/>
        </w:rPr>
      </w:pPr>
    </w:p>
    <w:p w:rsidR="001F2AFA" w:rsidRDefault="007F0BE9">
      <w:pPr>
        <w:rPr>
          <w:sz w:val="20"/>
          <w:szCs w:val="20"/>
        </w:rPr>
      </w:pPr>
      <w:r>
        <w:rPr>
          <w:sz w:val="20"/>
          <w:szCs w:val="20"/>
        </w:rPr>
        <w:t>RECOMMENDED OPERATING CONDITIONS:</w:t>
      </w:r>
    </w:p>
    <w:p w:rsidR="001F2AFA" w:rsidRDefault="007F0BE9">
      <w:pPr>
        <w:rPr>
          <w:sz w:val="20"/>
          <w:szCs w:val="20"/>
        </w:rPr>
      </w:pPr>
      <w:r>
        <w:rPr>
          <w:sz w:val="20"/>
          <w:szCs w:val="20"/>
        </w:rPr>
        <w:t>Nominal operating conditions should be selected so that the operation is always within the following ranges: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3570"/>
        <w:gridCol w:w="1845"/>
      </w:tblGrid>
      <w:tr w:rsidR="001F2AFA" w:rsidTr="007C1EA3">
        <w:trPr>
          <w:trHeight w:val="230"/>
          <w:jc w:val="center"/>
        </w:trPr>
        <w:tc>
          <w:tcPr>
            <w:tcW w:w="3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7F0BE9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CHARACTERISTIC / PARAMETER</w:t>
            </w:r>
          </w:p>
        </w:tc>
        <w:tc>
          <w:tcPr>
            <w:tcW w:w="35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7F0BE9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TYPICAL</w:t>
            </w:r>
          </w:p>
        </w:tc>
        <w:tc>
          <w:tcPr>
            <w:tcW w:w="18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7F0BE9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UNITS</w:t>
            </w:r>
          </w:p>
        </w:tc>
      </w:tr>
      <w:tr w:rsidR="001F2AFA" w:rsidTr="007C1EA3">
        <w:trPr>
          <w:trHeight w:val="253"/>
          <w:jc w:val="center"/>
        </w:trPr>
        <w:tc>
          <w:tcPr>
            <w:tcW w:w="3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1F2AFA" w:rsidP="007C1EA3">
            <w:pPr>
              <w:widowControl w:val="0"/>
              <w:spacing w:line="240" w:lineRule="auto"/>
            </w:pPr>
          </w:p>
        </w:tc>
        <w:tc>
          <w:tcPr>
            <w:tcW w:w="35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1F2AFA" w:rsidP="007C1EA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1F2AFA" w:rsidP="007C1EA3">
            <w:pPr>
              <w:widowControl w:val="0"/>
              <w:spacing w:line="240" w:lineRule="auto"/>
            </w:pPr>
          </w:p>
        </w:tc>
      </w:tr>
      <w:tr w:rsidR="001F2AFA" w:rsidTr="007C1EA3">
        <w:trPr>
          <w:trHeight w:val="400"/>
          <w:jc w:val="center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7F0BE9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C75456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to </w:t>
            </w:r>
            <w:r w:rsidR="007F0BE9">
              <w:rPr>
                <w:sz w:val="20"/>
                <w:szCs w:val="20"/>
              </w:rPr>
              <w:t>2.5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7C1EA3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</w:tr>
      <w:tr w:rsidR="001F2AFA" w:rsidTr="007C1EA3">
        <w:trPr>
          <w:trHeight w:val="400"/>
          <w:jc w:val="center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7F0BE9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Vdd,max</w:t>
            </w:r>
            <w:proofErr w:type="spellEnd"/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03435A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7C1EA3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</w:tr>
      <w:tr w:rsidR="001F2AFA" w:rsidTr="007C1EA3">
        <w:trPr>
          <w:trHeight w:val="440"/>
          <w:jc w:val="center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7F0BE9" w:rsidP="007C1EA3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μCox </m:t>
                </m:r>
              </m:oMath>
            </m:oMathPara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C75456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150</m:t>
                </m:r>
              </m:oMath>
            </m:oMathPara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AFA" w:rsidRDefault="007F0BE9" w:rsidP="007C1EA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μA /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1F2AFA" w:rsidTr="007C1EA3">
        <w:trPr>
          <w:trHeight w:val="420"/>
          <w:jc w:val="center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7F0BE9" w:rsidP="007C1EA3">
            <w:pPr>
              <w:widowControl w:val="0"/>
              <w:spacing w:line="240" w:lineRule="auto"/>
              <w:jc w:val="center"/>
            </w:pPr>
            <w:proofErr w:type="spellStart"/>
            <w:r>
              <w:t>Vtn</w:t>
            </w:r>
            <w:proofErr w:type="spellEnd"/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7F0BE9" w:rsidP="007C1EA3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0.5</m:t>
                </m:r>
              </m:oMath>
            </m:oMathPara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7F0BE9" w:rsidP="007C1EA3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V</m:t>
                </m:r>
              </m:oMath>
            </m:oMathPara>
          </w:p>
        </w:tc>
      </w:tr>
      <w:tr w:rsidR="001F2AFA" w:rsidTr="007C1EA3">
        <w:trPr>
          <w:trHeight w:val="420"/>
          <w:jc w:val="center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FC1492" w:rsidP="007C1EA3">
            <w:pPr>
              <w:widowControl w:val="0"/>
              <w:spacing w:line="240" w:lineRule="auto"/>
              <w:jc w:val="center"/>
            </w:pPr>
            <w:r>
              <w:t>Λ</w:t>
            </w:r>
          </w:p>
        </w:tc>
        <w:tc>
          <w:tcPr>
            <w:tcW w:w="35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221B08" w:rsidP="007C1EA3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.015</m:t>
                </m:r>
              </m:oMath>
            </m:oMathPara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545179" w:rsidP="007C1EA3">
            <w:pPr>
              <w:widowControl w:val="0"/>
              <w:spacing w:line="240" w:lineRule="auto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</w:tr>
      <w:tr w:rsidR="001F2AFA" w:rsidTr="007C1EA3">
        <w:trPr>
          <w:trHeight w:val="440"/>
          <w:jc w:val="center"/>
        </w:trPr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FC1492" w:rsidP="007C1EA3">
            <w:pPr>
              <w:widowControl w:val="0"/>
              <w:spacing w:line="240" w:lineRule="auto"/>
              <w:jc w:val="center"/>
            </w:pPr>
            <w:r>
              <w:t>Γ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Default="007F0BE9" w:rsidP="007C1EA3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0.6</m:t>
                </m:r>
              </m:oMath>
            </m:oMathPara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F2AFA" w:rsidRPr="00C75456" w:rsidRDefault="00545179" w:rsidP="007C1EA3">
            <w:pPr>
              <w:widowControl w:val="0"/>
              <w:spacing w:line="240" w:lineRule="auto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0.5</m:t>
                    </m:r>
                  </m:sup>
                </m:sSup>
              </m:oMath>
            </m:oMathPara>
          </w:p>
          <w:p w:rsidR="00C75456" w:rsidRPr="00C75456" w:rsidRDefault="00C75456" w:rsidP="007C1EA3">
            <w:pPr>
              <w:widowControl w:val="0"/>
              <w:spacing w:line="240" w:lineRule="auto"/>
              <w:jc w:val="center"/>
            </w:pPr>
          </w:p>
        </w:tc>
      </w:tr>
    </w:tbl>
    <w:p w:rsidR="001F2AFA" w:rsidRDefault="007F0BE9" w:rsidP="007C1EA3">
      <w:r>
        <w:t xml:space="preserve"> </w:t>
      </w:r>
    </w:p>
    <w:p w:rsidR="001F2AFA" w:rsidRDefault="007C1EA3" w:rsidP="00C75456">
      <w:r>
        <w:t xml:space="preserve">          </w:t>
      </w:r>
      <w:r w:rsidR="007F0BE9">
        <w:t xml:space="preserve">  PIN </w:t>
      </w:r>
      <w:r w:rsidR="00AA68B1">
        <w:t>CONFIGURATION:</w:t>
      </w:r>
      <w:r w:rsidR="007F0BE9">
        <w:tab/>
      </w:r>
      <w:r w:rsidR="007F0BE9">
        <w:tab/>
      </w:r>
      <w:r w:rsidR="007F0BE9">
        <w:tab/>
      </w:r>
      <w:r w:rsidR="007F0BE9">
        <w:tab/>
        <w:t xml:space="preserve"> PIN FUNCTIONS:</w:t>
      </w:r>
      <w:r w:rsidR="007F0BE9">
        <w:rPr>
          <w:noProof/>
          <w:lang w:val="en-US" w:eastAsia="ja-JP"/>
        </w:rPr>
        <w:drawing>
          <wp:inline distT="114300" distB="114300" distL="114300" distR="114300">
            <wp:extent cx="2066925" cy="2457450"/>
            <wp:effectExtent l="0" t="0" r="9525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7143" cy="2457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F0BE9">
        <w:t xml:space="preserve">   </w:t>
      </w:r>
      <w:r>
        <w:tab/>
        <w:t xml:space="preserve">        </w:t>
      </w:r>
      <w:r w:rsidR="007F0BE9">
        <w:rPr>
          <w:noProof/>
          <w:lang w:val="en-US" w:eastAsia="ja-JP"/>
        </w:rPr>
        <w:drawing>
          <wp:inline distT="114300" distB="114300" distL="114300" distR="114300">
            <wp:extent cx="3324225" cy="3038475"/>
            <wp:effectExtent l="0" t="0" r="9525" b="9525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722" cy="3048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2AFA" w:rsidRDefault="001F2AFA">
      <w:pPr>
        <w:jc w:val="center"/>
      </w:pPr>
    </w:p>
    <w:p w:rsidR="00C75456" w:rsidRDefault="00C75456"/>
    <w:p w:rsidR="001F2AFA" w:rsidRDefault="007F0BE9">
      <w:r>
        <w:t>MOS CONFIGURATIONS:</w:t>
      </w:r>
      <w:r w:rsidR="00C75456">
        <w:t xml:space="preserve"> W/L values indicated</w:t>
      </w:r>
    </w:p>
    <w:p w:rsidR="001F2AFA" w:rsidRDefault="001F2AFA"/>
    <w:p w:rsidR="001F2AFA" w:rsidRPr="00AB5284" w:rsidRDefault="00FC1492">
      <w:pPr>
        <w:jc w:val="center"/>
      </w:pPr>
      <w:r>
        <w:rPr>
          <w:noProof/>
          <w:lang w:val="en-US" w:eastAsia="ja-JP"/>
        </w:rPr>
        <w:drawing>
          <wp:inline distT="0" distB="0" distL="0" distR="0">
            <wp:extent cx="4701540" cy="6831965"/>
            <wp:effectExtent l="0" t="0" r="3810" b="6985"/>
            <wp:docPr id="4" name="Picture 4" descr="C:\Users\Liavalenth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avalenth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683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FA" w:rsidRDefault="001F2AFA">
      <w:pPr>
        <w:jc w:val="center"/>
      </w:pPr>
    </w:p>
    <w:p w:rsidR="001F2AFA" w:rsidRDefault="001F2AFA">
      <w:pPr>
        <w:jc w:val="center"/>
      </w:pPr>
    </w:p>
    <w:p w:rsidR="001F2AFA" w:rsidRDefault="001F2AFA" w:rsidP="00FC1492"/>
    <w:p w:rsidR="00FC1492" w:rsidRDefault="00FC1492" w:rsidP="00FC1492"/>
    <w:p w:rsidR="001F2AFA" w:rsidRDefault="007F0BE9">
      <w:r>
        <w:lastRenderedPageBreak/>
        <w:t>I-V CHARACTERISTICS:</w:t>
      </w:r>
    </w:p>
    <w:p w:rsidR="001F2AFA" w:rsidRDefault="001F2AFA"/>
    <w:p w:rsidR="001F2AFA" w:rsidRDefault="007F0BE9">
      <w:r>
        <w:t>NMOS Long Channel:</w:t>
      </w:r>
    </w:p>
    <w:p w:rsidR="001F2AFA" w:rsidRDefault="001F2AFA"/>
    <w:p w:rsidR="001F2AFA" w:rsidRDefault="005D685C">
      <w:r>
        <w:rPr>
          <w:noProof/>
          <w:lang w:val="en-US" w:eastAsia="ja-JP"/>
        </w:rPr>
        <w:drawing>
          <wp:inline distT="0" distB="0" distL="0" distR="0">
            <wp:extent cx="6153150" cy="2590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MOS_long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5"/>
                    <a:stretch/>
                  </pic:blipFill>
                  <pic:spPr bwMode="auto">
                    <a:xfrm>
                      <a:off x="0" y="0"/>
                      <a:ext cx="6153150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2AFA" w:rsidRDefault="001F2AFA"/>
    <w:p w:rsidR="001F2AFA" w:rsidRDefault="001F2AFA"/>
    <w:p w:rsidR="001F2AFA" w:rsidRDefault="007F0BE9">
      <w:r>
        <w:t>NMOS Short Channel:</w:t>
      </w:r>
    </w:p>
    <w:p w:rsidR="001F2AFA" w:rsidRPr="005D685C" w:rsidRDefault="001F2AFA">
      <w:pPr>
        <w:rPr>
          <w:noProof/>
          <w:lang w:val="en-US"/>
        </w:rPr>
      </w:pPr>
    </w:p>
    <w:p w:rsidR="001F2AFA" w:rsidRPr="005D685C" w:rsidRDefault="001F2AFA">
      <w:pPr>
        <w:rPr>
          <w:noProof/>
          <w:lang w:val="en-US"/>
        </w:rPr>
      </w:pPr>
    </w:p>
    <w:p w:rsidR="001F2AFA" w:rsidRPr="005D685C" w:rsidRDefault="005D685C">
      <w:pPr>
        <w:rPr>
          <w:noProof/>
          <w:lang w:val="en-US"/>
        </w:rPr>
      </w:pPr>
      <w:r>
        <w:rPr>
          <w:noProof/>
          <w:lang w:val="en-US" w:eastAsia="ja-JP"/>
        </w:rPr>
        <w:drawing>
          <wp:inline distT="0" distB="0" distL="0" distR="0">
            <wp:extent cx="6191250" cy="301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MOS_Shor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AFA" w:rsidRPr="005D685C">
      <w:headerReference w:type="default" r:id="rId12"/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79" w:rsidRDefault="00545179">
      <w:pPr>
        <w:spacing w:line="240" w:lineRule="auto"/>
      </w:pPr>
      <w:r>
        <w:separator/>
      </w:r>
    </w:p>
  </w:endnote>
  <w:endnote w:type="continuationSeparator" w:id="0">
    <w:p w:rsidR="00545179" w:rsidRDefault="00545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FA" w:rsidRDefault="001F2A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79" w:rsidRDefault="00545179">
      <w:pPr>
        <w:spacing w:line="240" w:lineRule="auto"/>
      </w:pPr>
      <w:r>
        <w:separator/>
      </w:r>
    </w:p>
  </w:footnote>
  <w:footnote w:type="continuationSeparator" w:id="0">
    <w:p w:rsidR="00545179" w:rsidRDefault="00545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AFA" w:rsidRDefault="001F2A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FA"/>
    <w:rsid w:val="0003435A"/>
    <w:rsid w:val="001F2AFA"/>
    <w:rsid w:val="00221B08"/>
    <w:rsid w:val="00534DA7"/>
    <w:rsid w:val="00545179"/>
    <w:rsid w:val="005D685C"/>
    <w:rsid w:val="006219D1"/>
    <w:rsid w:val="00684DC4"/>
    <w:rsid w:val="006F1CFA"/>
    <w:rsid w:val="007C1EA3"/>
    <w:rsid w:val="007F0BE9"/>
    <w:rsid w:val="009C0C4D"/>
    <w:rsid w:val="009F3C76"/>
    <w:rsid w:val="00AA68B1"/>
    <w:rsid w:val="00AB5284"/>
    <w:rsid w:val="00B570EC"/>
    <w:rsid w:val="00C75456"/>
    <w:rsid w:val="00F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Geiger, Randall L [E CPE]</dc:creator>
  <cp:lastModifiedBy>Liavalenth</cp:lastModifiedBy>
  <cp:revision>8</cp:revision>
  <cp:lastPrinted>2018-02-21T18:54:00Z</cp:lastPrinted>
  <dcterms:created xsi:type="dcterms:W3CDTF">2017-10-02T17:29:00Z</dcterms:created>
  <dcterms:modified xsi:type="dcterms:W3CDTF">2018-02-21T18:55:00Z</dcterms:modified>
</cp:coreProperties>
</file>