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7EA" w:rsidRDefault="000C5A81" w:rsidP="00B048C1">
      <w:pPr>
        <w:ind w:right="-1080"/>
        <w:jc w:val="center"/>
        <w:rPr>
          <w:sz w:val="32"/>
        </w:rPr>
      </w:pPr>
      <w:r w:rsidRPr="000C5A81">
        <w:rPr>
          <w:sz w:val="32"/>
        </w:rPr>
        <w:t>EE475 Quiz #</w:t>
      </w:r>
      <w:r w:rsidR="00B048C1" w:rsidRPr="000C5A81">
        <w:rPr>
          <w:sz w:val="32"/>
        </w:rPr>
        <w:t>5</w:t>
      </w:r>
    </w:p>
    <w:p w:rsidR="000C5A81" w:rsidRPr="000C5A81" w:rsidRDefault="000C5A81" w:rsidP="00B048C1">
      <w:pPr>
        <w:ind w:right="-1080"/>
        <w:jc w:val="center"/>
        <w:rPr>
          <w:sz w:val="32"/>
        </w:rPr>
      </w:pPr>
    </w:p>
    <w:p w:rsidR="000C5A81" w:rsidRDefault="000C5A81" w:rsidP="000C5A81">
      <w:pPr>
        <w:ind w:right="-1080"/>
        <w:jc w:val="right"/>
        <w:rPr>
          <w:u w:val="single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Score</w:t>
      </w:r>
      <w:r>
        <w:rPr>
          <w:u w:val="single"/>
        </w:rPr>
        <w:tab/>
      </w:r>
      <w:r>
        <w:rPr>
          <w:u w:val="single"/>
        </w:rPr>
        <w:tab/>
      </w:r>
    </w:p>
    <w:p w:rsidR="000C5A81" w:rsidRDefault="000C5A81" w:rsidP="000C5A81">
      <w:pPr>
        <w:ind w:right="-1080"/>
        <w:jc w:val="right"/>
        <w:rPr>
          <w:u w:val="single"/>
        </w:rPr>
      </w:pPr>
    </w:p>
    <w:p w:rsidR="004522E4" w:rsidRPr="004522E4" w:rsidRDefault="000C5A81" w:rsidP="000C5A81">
      <w:pPr>
        <w:ind w:right="-1080"/>
        <w:jc w:val="right"/>
      </w:pPr>
      <w:r w:rsidRPr="00801E25">
        <w:t>Grader:</w:t>
      </w:r>
      <w:r w:rsidRPr="00801E25">
        <w:rPr>
          <w:u w:val="single"/>
        </w:rPr>
        <w:tab/>
      </w:r>
      <w:r w:rsidRPr="00801E25">
        <w:rPr>
          <w:u w:val="single"/>
        </w:rPr>
        <w:tab/>
      </w:r>
    </w:p>
    <w:p w:rsidR="00CF34D4" w:rsidRDefault="000C5A81" w:rsidP="00CF34D4">
      <w:pPr>
        <w:spacing w:line="360" w:lineRule="auto"/>
        <w:ind w:left="1080" w:firstLine="360"/>
      </w:pPr>
      <w:r w:rsidRPr="00CF34D4">
        <w:rPr>
          <w:noProof/>
          <w:lang w:eastAsia="en-US"/>
        </w:rPr>
        <w:drawing>
          <wp:inline distT="0" distB="0" distL="0" distR="0">
            <wp:extent cx="2049780" cy="6400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8C1" w:rsidRDefault="00B048C1" w:rsidP="004522E4">
      <w:pPr>
        <w:numPr>
          <w:ilvl w:val="0"/>
          <w:numId w:val="3"/>
        </w:numPr>
        <w:spacing w:line="360" w:lineRule="auto"/>
        <w:ind w:left="360"/>
      </w:pPr>
      <w:r>
        <w:t xml:space="preserve">For </w:t>
      </w:r>
      <w:r w:rsidR="00CF34D4">
        <w:t>the</w:t>
      </w:r>
      <w:r>
        <w:t xml:space="preserve"> under-damped </w:t>
      </w:r>
      <w:r w:rsidR="004522E4">
        <w:t>prototype 2</w:t>
      </w:r>
      <w:r w:rsidR="004522E4" w:rsidRPr="004522E4">
        <w:rPr>
          <w:vertAlign w:val="superscript"/>
        </w:rPr>
        <w:t>nd</w:t>
      </w:r>
      <w:r w:rsidR="004522E4">
        <w:t xml:space="preserve"> order system, </w:t>
      </w:r>
      <w:r w:rsidR="000C5A81">
        <w:t>express the following parameters in terms of pole</w:t>
      </w:r>
      <w:r>
        <w:t xml:space="preserve"> </w:t>
      </w:r>
      <w:r w:rsidRPr="00B048C1">
        <w:rPr>
          <w:i/>
        </w:rPr>
        <w:t>p</w:t>
      </w:r>
      <w:r>
        <w:t xml:space="preserve">, </w:t>
      </w:r>
    </w:p>
    <w:p w:rsidR="003B2F72" w:rsidRDefault="00B048C1" w:rsidP="00B048C1">
      <w:pPr>
        <w:numPr>
          <w:ilvl w:val="1"/>
          <w:numId w:val="3"/>
        </w:numPr>
        <w:spacing w:line="360" w:lineRule="auto"/>
      </w:pPr>
      <w:r w:rsidRPr="004522E4">
        <w:rPr>
          <w:rFonts w:ascii="Symbol" w:hAnsi="Symbol"/>
        </w:rPr>
        <w:t></w:t>
      </w:r>
      <w:r w:rsidRPr="004522E4">
        <w:rPr>
          <w:vertAlign w:val="subscript"/>
        </w:rPr>
        <w:t>n</w:t>
      </w:r>
      <w:r>
        <w:t xml:space="preserve"> = </w:t>
      </w:r>
      <w:r>
        <w:rPr>
          <w:u w:val="single"/>
        </w:rPr>
        <w:tab/>
      </w:r>
      <w:r>
        <w:rPr>
          <w:u w:val="single"/>
        </w:rPr>
        <w:tab/>
      </w:r>
      <w:r w:rsidR="00F466E3">
        <w:rPr>
          <w:u w:val="single"/>
        </w:rPr>
        <w:tab/>
      </w:r>
      <w:r>
        <w:t xml:space="preserve">, </w:t>
      </w:r>
      <w:r w:rsidRPr="004522E4">
        <w:rPr>
          <w:rFonts w:ascii="Symbol" w:hAnsi="Symbol"/>
        </w:rPr>
        <w:t></w:t>
      </w:r>
      <w:r>
        <w:t xml:space="preserve"> =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B048C1" w:rsidRDefault="000C5A81" w:rsidP="00B048C1">
      <w:pPr>
        <w:numPr>
          <w:ilvl w:val="0"/>
          <w:numId w:val="3"/>
        </w:numPr>
        <w:spacing w:line="360" w:lineRule="auto"/>
        <w:ind w:left="360"/>
      </w:pPr>
      <w:r>
        <w:t>E</w:t>
      </w:r>
      <w:r>
        <w:t xml:space="preserve">xpress the following parameters in terms of </w:t>
      </w:r>
      <w:r w:rsidR="00B048C1" w:rsidRPr="004522E4">
        <w:rPr>
          <w:rFonts w:ascii="Symbol" w:hAnsi="Symbol"/>
        </w:rPr>
        <w:t></w:t>
      </w:r>
      <w:r w:rsidR="00B048C1" w:rsidRPr="004522E4">
        <w:rPr>
          <w:vertAlign w:val="subscript"/>
        </w:rPr>
        <w:t>n</w:t>
      </w:r>
      <w:r w:rsidR="00B048C1">
        <w:t xml:space="preserve"> and </w:t>
      </w:r>
      <w:r w:rsidR="00B048C1" w:rsidRPr="004522E4">
        <w:rPr>
          <w:rFonts w:ascii="Symbol" w:hAnsi="Symbol"/>
        </w:rPr>
        <w:t></w:t>
      </w:r>
      <w:r w:rsidR="00B048C1">
        <w:t xml:space="preserve">, </w:t>
      </w:r>
    </w:p>
    <w:p w:rsidR="00B048C1" w:rsidRDefault="00B048C1" w:rsidP="00B048C1">
      <w:pPr>
        <w:numPr>
          <w:ilvl w:val="1"/>
          <w:numId w:val="3"/>
        </w:numPr>
        <w:spacing w:line="360" w:lineRule="auto"/>
      </w:pPr>
      <w:r w:rsidRPr="004522E4">
        <w:rPr>
          <w:rFonts w:ascii="Symbol" w:hAnsi="Symbol"/>
        </w:rPr>
        <w:t></w:t>
      </w:r>
      <w:r>
        <w:t xml:space="preserve"> = </w:t>
      </w:r>
      <w:r>
        <w:rPr>
          <w:u w:val="single"/>
        </w:rPr>
        <w:tab/>
      </w:r>
      <w:r w:rsidR="00F466E3"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 w:rsidRPr="004522E4">
        <w:rPr>
          <w:rFonts w:ascii="Symbol" w:hAnsi="Symbol"/>
        </w:rPr>
        <w:t></w:t>
      </w:r>
      <w:r w:rsidRPr="004522E4">
        <w:rPr>
          <w:vertAlign w:val="subscript"/>
        </w:rPr>
        <w:t>d</w:t>
      </w:r>
      <w:r>
        <w:t xml:space="preserve"> =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CF34D4" w:rsidRDefault="00CF34D4" w:rsidP="00CF34D4">
      <w:pPr>
        <w:spacing w:line="360" w:lineRule="auto"/>
        <w:ind w:left="1440"/>
      </w:pPr>
    </w:p>
    <w:p w:rsidR="00F466E3" w:rsidRDefault="00F466E3" w:rsidP="00F466E3">
      <w:pPr>
        <w:numPr>
          <w:ilvl w:val="0"/>
          <w:numId w:val="3"/>
        </w:numPr>
        <w:spacing w:line="360" w:lineRule="auto"/>
        <w:ind w:left="360"/>
      </w:pPr>
      <w:r>
        <w:t xml:space="preserve">Express the following parameters in terms of </w:t>
      </w:r>
      <w:r w:rsidRPr="004522E4">
        <w:rPr>
          <w:rFonts w:ascii="Symbol" w:hAnsi="Symbol"/>
        </w:rPr>
        <w:t></w:t>
      </w:r>
      <w:r>
        <w:rPr>
          <w:rFonts w:ascii="Symbol" w:hAnsi="Symbol"/>
        </w:rPr>
        <w:t></w:t>
      </w:r>
      <w:r>
        <w:t>and</w:t>
      </w:r>
      <w:r>
        <w:t xml:space="preserve"> </w:t>
      </w:r>
      <w:r w:rsidRPr="004522E4">
        <w:rPr>
          <w:rFonts w:ascii="Symbol" w:hAnsi="Symbol"/>
        </w:rPr>
        <w:t></w:t>
      </w:r>
      <w:r w:rsidRPr="004522E4">
        <w:rPr>
          <w:vertAlign w:val="subscript"/>
        </w:rPr>
        <w:t>d</w:t>
      </w:r>
      <w:r>
        <w:t xml:space="preserve">, </w:t>
      </w:r>
    </w:p>
    <w:p w:rsidR="00F466E3" w:rsidRDefault="00F466E3" w:rsidP="00F466E3">
      <w:pPr>
        <w:numPr>
          <w:ilvl w:val="1"/>
          <w:numId w:val="3"/>
        </w:numPr>
        <w:spacing w:line="360" w:lineRule="auto"/>
      </w:pPr>
      <w:r w:rsidRPr="004522E4">
        <w:rPr>
          <w:rFonts w:ascii="Symbol" w:hAnsi="Symbol"/>
        </w:rPr>
        <w:t></w:t>
      </w:r>
      <w:r w:rsidRPr="004522E4">
        <w:rPr>
          <w:vertAlign w:val="subscript"/>
        </w:rPr>
        <w:t>n</w:t>
      </w:r>
      <w:r>
        <w:t xml:space="preserve"> =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 w:rsidRPr="004522E4">
        <w:rPr>
          <w:rFonts w:ascii="Symbol" w:hAnsi="Symbol"/>
        </w:rPr>
        <w:t></w:t>
      </w:r>
      <w:r>
        <w:t xml:space="preserve"> =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CF34D4" w:rsidRDefault="00CF34D4" w:rsidP="00CF34D4">
      <w:pPr>
        <w:numPr>
          <w:ilvl w:val="0"/>
          <w:numId w:val="3"/>
        </w:numPr>
        <w:spacing w:line="360" w:lineRule="auto"/>
        <w:ind w:left="360"/>
      </w:pPr>
      <w:r>
        <w:t>The step response rise time</w:t>
      </w:r>
      <w:r w:rsidR="000C5A81">
        <w:t xml:space="preserve"> is </w:t>
      </w:r>
      <w:r w:rsidR="000C5A81" w:rsidRPr="00F466E3">
        <w:rPr>
          <w:i/>
        </w:rPr>
        <w:t>approximately</w:t>
      </w:r>
      <w:r w:rsidR="000C5A81">
        <w:t xml:space="preserve"> given by</w:t>
      </w:r>
      <w:r>
        <w:t xml:space="preserve"> tr</w:t>
      </w:r>
      <w:r w:rsidR="00B048C1">
        <w:t xml:space="preserve"> = </w:t>
      </w:r>
      <w:r w:rsidR="00B048C1">
        <w:rPr>
          <w:u w:val="single"/>
        </w:rPr>
        <w:tab/>
      </w:r>
      <w:r>
        <w:rPr>
          <w:u w:val="single"/>
        </w:rPr>
        <w:tab/>
      </w:r>
      <w:r w:rsidR="00B048C1">
        <w:rPr>
          <w:u w:val="single"/>
        </w:rPr>
        <w:tab/>
      </w:r>
      <w:r>
        <w:t>.</w:t>
      </w:r>
    </w:p>
    <w:p w:rsidR="00CF34D4" w:rsidRDefault="00CF34D4" w:rsidP="00CF34D4">
      <w:pPr>
        <w:spacing w:line="360" w:lineRule="auto"/>
        <w:ind w:left="360"/>
      </w:pPr>
    </w:p>
    <w:p w:rsidR="00B048C1" w:rsidRDefault="00CF34D4" w:rsidP="00CF34D4">
      <w:pPr>
        <w:numPr>
          <w:ilvl w:val="0"/>
          <w:numId w:val="3"/>
        </w:numPr>
        <w:spacing w:line="360" w:lineRule="auto"/>
        <w:ind w:left="360"/>
      </w:pPr>
      <w:r>
        <w:t xml:space="preserve">The +-1% settling time </w:t>
      </w:r>
      <w:r w:rsidR="000C5A81">
        <w:t xml:space="preserve">is </w:t>
      </w:r>
      <w:r w:rsidR="000C5A81" w:rsidRPr="00F466E3">
        <w:rPr>
          <w:i/>
        </w:rPr>
        <w:t>approximately</w:t>
      </w:r>
      <w:r w:rsidR="000C5A81">
        <w:t xml:space="preserve"> given by </w:t>
      </w:r>
      <w:r>
        <w:t xml:space="preserve">ts = </w:t>
      </w:r>
      <w:r w:rsidR="00B048C1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F466E3">
        <w:rPr>
          <w:u w:val="single"/>
        </w:rPr>
        <w:tab/>
      </w:r>
      <w:r w:rsidR="00B048C1">
        <w:rPr>
          <w:u w:val="single"/>
        </w:rPr>
        <w:tab/>
      </w:r>
      <w:r w:rsidR="00B048C1">
        <w:t>.</w:t>
      </w:r>
    </w:p>
    <w:p w:rsidR="00CF34D4" w:rsidRDefault="00CF34D4" w:rsidP="00CF34D4">
      <w:pPr>
        <w:spacing w:line="360" w:lineRule="auto"/>
      </w:pPr>
    </w:p>
    <w:p w:rsidR="00CF34D4" w:rsidRDefault="00CF34D4" w:rsidP="00CF34D4">
      <w:pPr>
        <w:numPr>
          <w:ilvl w:val="0"/>
          <w:numId w:val="3"/>
        </w:numPr>
        <w:spacing w:line="360" w:lineRule="auto"/>
        <w:ind w:left="360"/>
      </w:pPr>
      <w:r>
        <w:t>The peak time</w:t>
      </w:r>
      <w:r w:rsidR="000C5A81">
        <w:t xml:space="preserve"> </w:t>
      </w:r>
      <w:r w:rsidR="000C5A81">
        <w:t>is</w:t>
      </w:r>
      <w:r w:rsidR="00F466E3">
        <w:t>, in terms of</w:t>
      </w:r>
      <w:r w:rsidR="00F466E3">
        <w:t xml:space="preserve"> </w:t>
      </w:r>
      <w:r w:rsidR="00F466E3" w:rsidRPr="004522E4">
        <w:rPr>
          <w:rFonts w:ascii="Symbol" w:hAnsi="Symbol"/>
        </w:rPr>
        <w:t></w:t>
      </w:r>
      <w:r w:rsidR="00F466E3" w:rsidRPr="004522E4">
        <w:rPr>
          <w:vertAlign w:val="subscript"/>
        </w:rPr>
        <w:t>n</w:t>
      </w:r>
      <w:r w:rsidR="00F466E3">
        <w:t xml:space="preserve"> and </w:t>
      </w:r>
      <w:r w:rsidR="00F466E3" w:rsidRPr="004522E4">
        <w:rPr>
          <w:rFonts w:ascii="Symbol" w:hAnsi="Symbol"/>
        </w:rPr>
        <w:t></w:t>
      </w:r>
      <w:r w:rsidR="00F466E3">
        <w:t>,</w:t>
      </w:r>
      <w:r w:rsidR="00F466E3">
        <w:t xml:space="preserve"> </w:t>
      </w:r>
      <w:r w:rsidR="000C5A81">
        <w:t>given by</w:t>
      </w:r>
      <w:r>
        <w:t xml:space="preserve"> </w:t>
      </w:r>
      <w:r>
        <w:t xml:space="preserve">tp = </w:t>
      </w:r>
      <w:r>
        <w:rPr>
          <w:u w:val="single"/>
        </w:rPr>
        <w:tab/>
      </w:r>
      <w:r w:rsidR="00F466E3">
        <w:rPr>
          <w:u w:val="single"/>
        </w:rPr>
        <w:tab/>
      </w:r>
      <w:r>
        <w:rPr>
          <w:u w:val="single"/>
        </w:rPr>
        <w:tab/>
      </w:r>
      <w:r>
        <w:t>.</w:t>
      </w:r>
      <w:bookmarkStart w:id="0" w:name="_GoBack"/>
      <w:bookmarkEnd w:id="0"/>
    </w:p>
    <w:p w:rsidR="00CF34D4" w:rsidRDefault="00CF34D4" w:rsidP="00CF34D4">
      <w:pPr>
        <w:spacing w:line="360" w:lineRule="auto"/>
        <w:ind w:left="360"/>
      </w:pPr>
    </w:p>
    <w:p w:rsidR="00CF34D4" w:rsidRDefault="00CF34D4" w:rsidP="00F466E3">
      <w:pPr>
        <w:numPr>
          <w:ilvl w:val="0"/>
          <w:numId w:val="3"/>
        </w:numPr>
        <w:spacing w:line="360" w:lineRule="auto"/>
        <w:ind w:left="360" w:right="-360"/>
      </w:pPr>
      <w:r>
        <w:t>The percentage overshoot</w:t>
      </w:r>
      <w:r w:rsidR="00F466E3">
        <w:t xml:space="preserve">, </w:t>
      </w:r>
      <w:r w:rsidR="00F466E3">
        <w:t xml:space="preserve">in terms of </w:t>
      </w:r>
      <w:r w:rsidR="00F466E3" w:rsidRPr="004522E4">
        <w:rPr>
          <w:rFonts w:ascii="Symbol" w:hAnsi="Symbol"/>
        </w:rPr>
        <w:t></w:t>
      </w:r>
      <w:r w:rsidR="00F466E3" w:rsidRPr="004522E4">
        <w:rPr>
          <w:vertAlign w:val="subscript"/>
        </w:rPr>
        <w:t>n</w:t>
      </w:r>
      <w:r w:rsidR="00F466E3">
        <w:t xml:space="preserve"> and </w:t>
      </w:r>
      <w:r w:rsidR="00F466E3" w:rsidRPr="004522E4">
        <w:rPr>
          <w:rFonts w:ascii="Symbol" w:hAnsi="Symbol"/>
        </w:rPr>
        <w:t></w:t>
      </w:r>
      <w:r w:rsidR="00F466E3">
        <w:t xml:space="preserve">, </w:t>
      </w:r>
      <w:r>
        <w:t xml:space="preserve"> </w:t>
      </w:r>
      <w:r w:rsidR="000C5A81">
        <w:t xml:space="preserve">is given by </w:t>
      </w:r>
      <w:r>
        <w:t xml:space="preserve">Mp =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. </w:t>
      </w:r>
    </w:p>
    <w:p w:rsidR="00BE4A11" w:rsidRPr="0006518D" w:rsidRDefault="004471DF" w:rsidP="00CF34D4">
      <w:pPr>
        <w:spacing w:line="360" w:lineRule="auto"/>
      </w:pPr>
      <w:r>
        <w:t xml:space="preserve"> </w:t>
      </w:r>
    </w:p>
    <w:sectPr w:rsidR="00BE4A11" w:rsidRPr="000651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717" w:rsidRDefault="00570717" w:rsidP="004522E4">
      <w:r>
        <w:separator/>
      </w:r>
    </w:p>
  </w:endnote>
  <w:endnote w:type="continuationSeparator" w:id="0">
    <w:p w:rsidR="00570717" w:rsidRDefault="00570717" w:rsidP="0045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717" w:rsidRDefault="00570717" w:rsidP="004522E4">
      <w:r>
        <w:separator/>
      </w:r>
    </w:p>
  </w:footnote>
  <w:footnote w:type="continuationSeparator" w:id="0">
    <w:p w:rsidR="00570717" w:rsidRDefault="00570717" w:rsidP="00452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71046"/>
    <w:multiLevelType w:val="hybridMultilevel"/>
    <w:tmpl w:val="E3D2A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54127"/>
    <w:multiLevelType w:val="hybridMultilevel"/>
    <w:tmpl w:val="8070ED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877020"/>
    <w:multiLevelType w:val="hybridMultilevel"/>
    <w:tmpl w:val="81A62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83"/>
    <w:rsid w:val="00011F4D"/>
    <w:rsid w:val="00044992"/>
    <w:rsid w:val="0006518D"/>
    <w:rsid w:val="000C3194"/>
    <w:rsid w:val="000C5A81"/>
    <w:rsid w:val="000F06FD"/>
    <w:rsid w:val="001546BF"/>
    <w:rsid w:val="002236E3"/>
    <w:rsid w:val="002D0385"/>
    <w:rsid w:val="002D6CC6"/>
    <w:rsid w:val="002E7616"/>
    <w:rsid w:val="00305F2E"/>
    <w:rsid w:val="00362F38"/>
    <w:rsid w:val="003B2F72"/>
    <w:rsid w:val="003B59C7"/>
    <w:rsid w:val="003F72D6"/>
    <w:rsid w:val="00404936"/>
    <w:rsid w:val="004471DF"/>
    <w:rsid w:val="004522E4"/>
    <w:rsid w:val="004767EA"/>
    <w:rsid w:val="004B5101"/>
    <w:rsid w:val="004C2CEA"/>
    <w:rsid w:val="00504FDD"/>
    <w:rsid w:val="0055040A"/>
    <w:rsid w:val="00570717"/>
    <w:rsid w:val="005F5D99"/>
    <w:rsid w:val="006321FE"/>
    <w:rsid w:val="00730346"/>
    <w:rsid w:val="00787983"/>
    <w:rsid w:val="00791436"/>
    <w:rsid w:val="007D3580"/>
    <w:rsid w:val="0080663E"/>
    <w:rsid w:val="00845596"/>
    <w:rsid w:val="00872338"/>
    <w:rsid w:val="008E050A"/>
    <w:rsid w:val="0093400B"/>
    <w:rsid w:val="00957535"/>
    <w:rsid w:val="009777E5"/>
    <w:rsid w:val="0099143B"/>
    <w:rsid w:val="009B3C97"/>
    <w:rsid w:val="00A637F4"/>
    <w:rsid w:val="00AA53CF"/>
    <w:rsid w:val="00AD5000"/>
    <w:rsid w:val="00AF10E6"/>
    <w:rsid w:val="00B00A1C"/>
    <w:rsid w:val="00B00A51"/>
    <w:rsid w:val="00B048C1"/>
    <w:rsid w:val="00B31FB6"/>
    <w:rsid w:val="00BA6652"/>
    <w:rsid w:val="00BB57E9"/>
    <w:rsid w:val="00BE4A11"/>
    <w:rsid w:val="00BF683E"/>
    <w:rsid w:val="00C56C28"/>
    <w:rsid w:val="00CF34D4"/>
    <w:rsid w:val="00D44673"/>
    <w:rsid w:val="00D953D6"/>
    <w:rsid w:val="00DD2CB7"/>
    <w:rsid w:val="00E4564D"/>
    <w:rsid w:val="00E63545"/>
    <w:rsid w:val="00E64DFB"/>
    <w:rsid w:val="00E94A0F"/>
    <w:rsid w:val="00EC2C5D"/>
    <w:rsid w:val="00F466E3"/>
    <w:rsid w:val="00F82A2A"/>
    <w:rsid w:val="00FD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9DA4C1A"/>
  <w15:chartTrackingRefBased/>
  <w15:docId w15:val="{72096D7E-C90E-4462-B7DC-C9C1A51D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4522E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522E4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4522E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522E4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CF34D4"/>
    <w:pPr>
      <w:ind w:left="720"/>
    </w:pPr>
  </w:style>
  <w:style w:type="paragraph" w:styleId="BalloonText">
    <w:name w:val="Balloon Text"/>
    <w:basedOn w:val="Normal"/>
    <w:link w:val="BalloonTextChar"/>
    <w:rsid w:val="007914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1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 475 Fall 2006 Quiz #1</vt:lpstr>
    </vt:vector>
  </TitlesOfParts>
  <Company>Iowa State University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 475 Fall 2006 Quiz #1</dc:title>
  <dc:subject/>
  <dc:creator>Degang J. Chen</dc:creator>
  <cp:keywords/>
  <cp:lastModifiedBy>Chen, Degang J </cp:lastModifiedBy>
  <cp:revision>3</cp:revision>
  <cp:lastPrinted>2015-09-18T14:44:00Z</cp:lastPrinted>
  <dcterms:created xsi:type="dcterms:W3CDTF">2018-09-12T15:28:00Z</dcterms:created>
  <dcterms:modified xsi:type="dcterms:W3CDTF">2018-09-12T15:33:00Z</dcterms:modified>
</cp:coreProperties>
</file>