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0C" w:rsidRPr="00610419" w:rsidRDefault="0030160C" w:rsidP="0030160C">
      <w:pPr>
        <w:spacing w:line="276" w:lineRule="auto"/>
        <w:jc w:val="center"/>
        <w:rPr>
          <w:b/>
        </w:rPr>
      </w:pPr>
      <w:r w:rsidRPr="00610419">
        <w:rPr>
          <w:b/>
        </w:rPr>
        <w:t>CHAPTER 8</w:t>
      </w:r>
    </w:p>
    <w:p w:rsidR="0030160C" w:rsidRPr="00610419" w:rsidRDefault="0030160C" w:rsidP="0030160C">
      <w:pPr>
        <w:spacing w:line="276" w:lineRule="auto"/>
        <w:jc w:val="center"/>
        <w:rPr>
          <w:b/>
        </w:rPr>
      </w:pPr>
      <w:r w:rsidRPr="00610419">
        <w:rPr>
          <w:b/>
        </w:rPr>
        <w:t xml:space="preserve"> MULTI-TONE SINE WAVE GENERATION ACHIEVING THE THEORETICAL MINIMUM OF PEAK-TO-AVERAGE POWER RATIO </w:t>
      </w:r>
    </w:p>
    <w:p w:rsidR="0030160C" w:rsidRPr="00610419" w:rsidRDefault="0030160C" w:rsidP="0030160C">
      <w:pPr>
        <w:spacing w:line="276" w:lineRule="auto"/>
        <w:ind w:firstLine="720"/>
        <w:jc w:val="both"/>
      </w:pPr>
      <w:r w:rsidRPr="00610419">
        <w:t xml:space="preserve">Multi-tone signals have been widely used in various applications. One of the bottlenecks is how to maximize the signal power given a certain peak range, namely achieving the minimum peak-to-average power ratio (PAPR). In this chapter, a novel strategy is proposed to achieve the minimum PAPR for multi-tone sine waves. By properly selecting each tone’s frequency and initial phase, the multi-tone sine waves can achieve the minimum amplitude, while maintaining total signal power, without power loss during signal generation. It is rigorously proved that the proposed method can achieve the theoretical minimum of PAPR. Extensive simulation results for various cases are presented that validate the desired property of the generated waveform. Guidelines are provided for practical implementation of the multi-tone sine waves, such as signal and system spectral testing, maximizing </w:t>
      </w:r>
      <w:proofErr w:type="gramStart"/>
      <w:r w:rsidRPr="00610419">
        <w:t>power amplifier transmission efficiency</w:t>
      </w:r>
      <w:proofErr w:type="gramEnd"/>
      <w:r w:rsidRPr="00610419">
        <w:t>, multi-career transmission, orthogonal frequency-division multiplexing (OFDM), and other wireless communication systems.</w:t>
      </w:r>
    </w:p>
    <w:p w:rsidR="0030160C" w:rsidRPr="00610419" w:rsidRDefault="0030160C" w:rsidP="0030160C">
      <w:pPr>
        <w:spacing w:line="276" w:lineRule="auto"/>
        <w:ind w:firstLine="720"/>
        <w:jc w:val="both"/>
      </w:pPr>
      <w:r w:rsidRPr="00610419">
        <w:t xml:space="preserve">This chapter is mainly based on the paper submitted to </w:t>
      </w:r>
      <w:r w:rsidRPr="00610419">
        <w:rPr>
          <w:i/>
        </w:rPr>
        <w:t xml:space="preserve">IEEE </w:t>
      </w:r>
      <w:r>
        <w:rPr>
          <w:i/>
        </w:rPr>
        <w:t>Trans. Circ. Syst.</w:t>
      </w:r>
      <w:r w:rsidRPr="00610419">
        <w:rPr>
          <w:i/>
        </w:rPr>
        <w:t xml:space="preserve"> </w:t>
      </w:r>
      <w:proofErr w:type="gramStart"/>
      <w:r w:rsidRPr="00610419">
        <w:rPr>
          <w:i/>
        </w:rPr>
        <w:t>I [1]</w:t>
      </w:r>
      <w:r w:rsidRPr="00610419">
        <w:t>.</w:t>
      </w:r>
      <w:proofErr w:type="gramEnd"/>
    </w:p>
    <w:p w:rsidR="0030160C" w:rsidRPr="00610419" w:rsidRDefault="0030160C" w:rsidP="0030160C">
      <w:pPr>
        <w:spacing w:line="276" w:lineRule="auto"/>
        <w:ind w:firstLine="720"/>
        <w:jc w:val="both"/>
        <w:rPr>
          <w:b/>
        </w:rPr>
      </w:pPr>
    </w:p>
    <w:p w:rsidR="0030160C" w:rsidRPr="00610419" w:rsidRDefault="0030160C" w:rsidP="0030160C">
      <w:pPr>
        <w:numPr>
          <w:ilvl w:val="0"/>
          <w:numId w:val="21"/>
        </w:numPr>
        <w:spacing w:line="276" w:lineRule="auto"/>
        <w:ind w:left="720"/>
        <w:jc w:val="center"/>
      </w:pPr>
      <w:r w:rsidRPr="00610419">
        <w:t>Introduction</w:t>
      </w:r>
    </w:p>
    <w:p w:rsidR="0030160C" w:rsidRPr="00610419" w:rsidRDefault="0030160C" w:rsidP="0030160C">
      <w:pPr>
        <w:spacing w:line="276" w:lineRule="auto"/>
        <w:ind w:firstLine="720"/>
        <w:jc w:val="both"/>
      </w:pPr>
      <w:r w:rsidRPr="00610419">
        <w:t xml:space="preserve">Sine waves are among the most widely used signals in communications, system analysis, and many other applications. Often, single-tone sine waves are used, such as the test stimulus for dynamic testing of data converters, transceivers, power amplifiers (PAs), other devices, systems, etc. [2-5]. They also serve as a career wave in a global system for mobile (GSM) transmissions [6], as well as the fields of material and chemical spectroscopy measurements. For the multi-tone signal, especially the multi-tone sine </w:t>
      </w:r>
      <w:proofErr w:type="gramStart"/>
      <w:r w:rsidRPr="00610419">
        <w:t>wave,</w:t>
      </w:r>
      <w:proofErr w:type="gramEnd"/>
      <w:r w:rsidRPr="00610419">
        <w:t xml:space="preserve"> has attracted a lot of attention during the past decades. For example, characterizing a wideband circuit and system often requires the frequency response across the entire bandwidth, which is challenging for single-tone test [7]. One widely adopted approach is using the multi-tone test signal, since it reduces the test time compared with multiple measurements using a single tone. Moreover, as the performance of the circuit and system tends to vary with frequency, using a multi-tone signal is more practical in real laboratory and production testing. In communications systems, intermodulation distortion (IMD) is a key specification to determine the linearity performance of the systems, which also requires </w:t>
      </w:r>
      <w:proofErr w:type="gramStart"/>
      <w:r w:rsidRPr="00610419">
        <w:t>multi-tone</w:t>
      </w:r>
      <w:proofErr w:type="gramEnd"/>
      <w:r w:rsidRPr="00610419">
        <w:t xml:space="preserve"> signals [8-10, 33]. As the interest in multi-carrier transmission grows, multi-carrier modulation (MCM) and OFDM have been proposed and deployed in many wireless communication standards [11-13], where the carriers and the </w:t>
      </w:r>
      <w:r w:rsidRPr="00610419">
        <w:rPr>
          <w:rFonts w:hint="eastAsia"/>
          <w:lang w:eastAsia="zh-CN"/>
        </w:rPr>
        <w:t>re</w:t>
      </w:r>
      <w:r w:rsidRPr="00610419">
        <w:t>presentation of the transmitted signals in the time domain are often multi-tone sine waves.</w:t>
      </w:r>
    </w:p>
    <w:p w:rsidR="0030160C" w:rsidRPr="00610419" w:rsidRDefault="0030160C" w:rsidP="0030160C">
      <w:pPr>
        <w:spacing w:line="276" w:lineRule="auto"/>
        <w:ind w:firstLine="720"/>
        <w:jc w:val="both"/>
      </w:pPr>
      <w:r w:rsidRPr="00610419">
        <w:t xml:space="preserve">Apart from the wide applications for multi-tone sine waves, how to reduce and minimize the PAPR is still a challenging task. One example would be the usage of PAs in the transceivers normally working in a linear region to achieve best power efficiency, and to prevent spectral growth of multi-carriers in the form of intermodulation among subcarriers and out-of-band radiation. If the PAs are operating beyond the linear region due to high PAPR of the input signal, many distortions will be created in the transmitted signal and the drawbacks of high PAPR often </w:t>
      </w:r>
      <w:r w:rsidRPr="00610419">
        <w:lastRenderedPageBreak/>
        <w:t>outweigh the benefits of multi-carrier transmission systems. Therefore, it is vital to control the signal peak values within the PA’s saturation region, while maximizing the output power for transmission. Another example is in the testing of systems like transceivers, data converters, operational amplifiers, etc., to achieve best Signal-to-Noise Ratio (SNR) possible. The signal’s power must be maximized, so the test stimulus often reaches the full range of the system input. If the multi-tone signal has a high PAPR without clipping the signal at the input, it would compromise the signal power; hence, decrease the measured performance of the systems. Therefore, it is crucial to find solutions that can achieve minimum PAPR for multi-tone signals, especially for multi-tone sine waves.</w:t>
      </w:r>
    </w:p>
    <w:p w:rsidR="0030160C" w:rsidRPr="00610419" w:rsidRDefault="0030160C" w:rsidP="0030160C">
      <w:pPr>
        <w:spacing w:line="276" w:lineRule="auto"/>
        <w:ind w:firstLine="720"/>
        <w:jc w:val="both"/>
      </w:pPr>
      <w:r w:rsidRPr="00610419">
        <w:t>In the past, many methods have been proposed to deal with the PAPR issue [14-30]. In the application of OFDM, some use amplitude clipping and filtering [16-17]. Coding [18-22], tone reservation, and tone injection [23] are used to reduce PAPR. Selected mapping (SLM) [24-25] and partial transmit sequences (PTS) are also used [26-27]. Based on [14-16], these methods are capable of reducing PAPR, but at the cost of data rate loss, increasing computational complexity, average power increase, etc. A novel circuit for reducing the crest factor of a multi-tone data signal is proposed [28], where the correction signal is subtracted from the original multi-tone signal. In [29], a novel, improved method for generating the reduced peak amplitude high data rate channels is proposed. This consists of several lower rate channels with phase rotated before summed and transmitted. However, none of these methods discussed the application for multi-sine waves amplitude reduction. In [30], an optimal multi-</w:t>
      </w:r>
      <w:proofErr w:type="spellStart"/>
      <w:r w:rsidRPr="00610419">
        <w:t>sine</w:t>
      </w:r>
      <w:proofErr w:type="spellEnd"/>
      <w:r w:rsidRPr="00610419">
        <w:t xml:space="preserve"> design is proposed with either logarithmically or </w:t>
      </w:r>
      <w:proofErr w:type="gramStart"/>
      <w:r w:rsidRPr="00610419">
        <w:t>equally-spaced</w:t>
      </w:r>
      <w:proofErr w:type="gramEnd"/>
      <w:r w:rsidRPr="00610419">
        <w:t xml:space="preserve"> frequencies. It appropriately selected the phases to compress the amplitude; however, it becomes more difficult as the number of tones increases to select the optimal phases. In industry, to create low PAPA multi-tone signals, one of the most widely used approaches is to vary the phase from </w:t>
      </w:r>
      <w:proofErr w:type="gramStart"/>
      <w:r w:rsidRPr="00610419">
        <w:t>0</w:t>
      </w:r>
      <w:proofErr w:type="gramEnd"/>
      <w:r w:rsidRPr="00610419">
        <w:t xml:space="preserve"> to 360 degrees between adjacent single tones and it is recommended to vary the tone phases randomly. This approach has been adopted for many years and been used by many researchers and engineers. However, it is time consuming, especially with more tones. Therefore, a new method is necessary and vital to find the optimal PAPR for multi-tone sine waves. </w:t>
      </w:r>
    </w:p>
    <w:p w:rsidR="0030160C" w:rsidRPr="00610419" w:rsidRDefault="0030160C" w:rsidP="0030160C">
      <w:pPr>
        <w:pStyle w:val="Text"/>
        <w:spacing w:line="276" w:lineRule="auto"/>
        <w:ind w:firstLine="720"/>
        <w:rPr>
          <w:sz w:val="24"/>
          <w:szCs w:val="24"/>
        </w:rPr>
      </w:pPr>
      <w:r w:rsidRPr="00610419">
        <w:rPr>
          <w:sz w:val="24"/>
          <w:szCs w:val="24"/>
        </w:rPr>
        <w:t>The remainder of the chapter is arranged as follows. Section II discusses multi-tone sine waves and their challenges to achieve small PAPR. Section III introduces the proposed method to generate multi-tone sine waves with the theoretical minimum PAPR. Section IV presents the simulation results in MATLAB to validate the proposed method to generate multi-tone sine waves with minimum PAPR. Section V concludes this chapter.</w:t>
      </w:r>
    </w:p>
    <w:p w:rsidR="0030160C" w:rsidRPr="00610419" w:rsidRDefault="0030160C" w:rsidP="0030160C">
      <w:pPr>
        <w:pStyle w:val="Text"/>
        <w:spacing w:line="276" w:lineRule="auto"/>
        <w:ind w:firstLine="720"/>
        <w:rPr>
          <w:sz w:val="24"/>
          <w:szCs w:val="24"/>
        </w:rPr>
      </w:pPr>
      <w:r w:rsidRPr="00610419">
        <w:rPr>
          <w:sz w:val="24"/>
          <w:szCs w:val="24"/>
        </w:rPr>
        <w:t xml:space="preserve">  </w:t>
      </w:r>
    </w:p>
    <w:p w:rsidR="0030160C" w:rsidRPr="00610419" w:rsidRDefault="0030160C" w:rsidP="0030160C">
      <w:pPr>
        <w:numPr>
          <w:ilvl w:val="0"/>
          <w:numId w:val="21"/>
        </w:numPr>
        <w:spacing w:line="276" w:lineRule="auto"/>
        <w:ind w:left="720"/>
        <w:jc w:val="center"/>
      </w:pPr>
      <w:r w:rsidRPr="00610419">
        <w:t>Multi-tone Sine Waves and PAPR</w:t>
      </w:r>
    </w:p>
    <w:p w:rsidR="0030160C" w:rsidRPr="00610419" w:rsidRDefault="0030160C" w:rsidP="0030160C">
      <w:pPr>
        <w:spacing w:line="276" w:lineRule="auto"/>
        <w:ind w:firstLine="720"/>
        <w:jc w:val="both"/>
      </w:pPr>
      <w:r w:rsidRPr="00610419">
        <w:t>In this section, the definition of multi-tone sine waves and PAPR are provided. The problems of a high PAPR for multi-tone sine waves are illustrated.</w:t>
      </w:r>
    </w:p>
    <w:p w:rsidR="0030160C" w:rsidRPr="00610419" w:rsidRDefault="0030160C" w:rsidP="0030160C">
      <w:pPr>
        <w:spacing w:line="276" w:lineRule="auto"/>
        <w:ind w:firstLine="720"/>
        <w:jc w:val="both"/>
      </w:pPr>
      <w:r w:rsidRPr="00610419">
        <w:t>OFDM signals can be written as:</w:t>
      </w:r>
    </w:p>
    <w:p w:rsidR="0030160C" w:rsidRPr="00610419" w:rsidRDefault="0030160C" w:rsidP="0030160C">
      <w:pPr>
        <w:spacing w:line="276" w:lineRule="auto"/>
        <w:jc w:val="right"/>
      </w:pPr>
      <w:r w:rsidRPr="00610419">
        <w:rPr>
          <w:position w:val="-28"/>
        </w:rPr>
        <w:object w:dxaOrig="3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3.75pt" o:ole="">
            <v:imagedata r:id="rId5" o:title=""/>
          </v:shape>
          <o:OLEObject Type="Embed" ProgID="Equation.DSMT4" ShapeID="_x0000_i1025" DrawAspect="Content" ObjectID="_1584353780" r:id="rId6"/>
        </w:object>
      </w:r>
      <w:r>
        <w:t>,</w:t>
      </w:r>
      <w:r w:rsidRPr="00610419">
        <w:t xml:space="preserve">                                       (8.1)</w:t>
      </w:r>
    </w:p>
    <w:p w:rsidR="0030160C" w:rsidRPr="00610419" w:rsidRDefault="0030160C" w:rsidP="0030160C">
      <w:pPr>
        <w:spacing w:line="276" w:lineRule="auto"/>
        <w:jc w:val="both"/>
      </w:pPr>
      <w:proofErr w:type="gramStart"/>
      <w:r w:rsidRPr="00610419">
        <w:lastRenderedPageBreak/>
        <w:t>where</w:t>
      </w:r>
      <w:proofErr w:type="gramEnd"/>
      <w:r w:rsidRPr="0096336B">
        <w:rPr>
          <w:i/>
        </w:rPr>
        <w:t xml:space="preserve"> N</w:t>
      </w:r>
      <w:r w:rsidRPr="00610419">
        <w:t xml:space="preserve"> is the number of symbols, </w:t>
      </w:r>
      <w:r w:rsidRPr="000E3CFD">
        <w:rPr>
          <w:i/>
        </w:rPr>
        <w:t>X</w:t>
      </w:r>
      <w:r w:rsidRPr="00610419">
        <w:t xml:space="preserve"> is the block of N symbols: </w:t>
      </w:r>
      <w:r w:rsidRPr="00610419">
        <w:rPr>
          <w:position w:val="-12"/>
        </w:rPr>
        <w:object w:dxaOrig="2439" w:dyaOrig="360">
          <v:shape id="_x0000_i1026" type="#_x0000_t75" style="width:121.5pt;height:18pt" o:ole="">
            <v:imagedata r:id="rId7" o:title=""/>
            <o:lock v:ext="edit" aspectratio="f"/>
          </v:shape>
          <o:OLEObject Type="Embed" ProgID="Equation.DSMT4" ShapeID="_x0000_i1026" DrawAspect="Content" ObjectID="_1584353781" r:id="rId8"/>
        </w:object>
      </w:r>
      <w:r w:rsidRPr="00610419">
        <w:t xml:space="preserve">in the frequency domain with each symbol modulating one set of subcarriers: </w:t>
      </w:r>
      <w:r w:rsidRPr="00610419">
        <w:rPr>
          <w:position w:val="-12"/>
        </w:rPr>
        <w:object w:dxaOrig="940" w:dyaOrig="360">
          <v:shape id="_x0000_i1027" type="#_x0000_t75" style="width:47.25pt;height:18pt" o:ole="">
            <v:imagedata r:id="rId9" o:title=""/>
            <o:lock v:ext="edit" aspectratio="f"/>
          </v:shape>
          <o:OLEObject Type="Embed" ProgID="Equation.DSMT4" ShapeID="_x0000_i1027" DrawAspect="Content" ObjectID="_1584353782" r:id="rId10"/>
        </w:object>
      </w:r>
      <w:r w:rsidRPr="00610419">
        <w:t xml:space="preserve">, </w:t>
      </w:r>
      <w:r w:rsidRPr="00610419">
        <w:rPr>
          <w:position w:val="-10"/>
        </w:rPr>
        <w:object w:dxaOrig="1160" w:dyaOrig="320">
          <v:shape id="_x0000_i1028" type="#_x0000_t75" style="width:57.75pt;height:15.75pt" o:ole="">
            <v:imagedata r:id="rId11" o:title=""/>
          </v:shape>
          <o:OLEObject Type="Embed" ProgID="Equation.DSMT4" ShapeID="_x0000_i1028" DrawAspect="Content" ObjectID="_1584353783" r:id="rId12"/>
        </w:object>
      </w:r>
      <w:r w:rsidRPr="00610419">
        <w:t xml:space="preserve">, and </w:t>
      </w:r>
      <w:r w:rsidRPr="0096336B">
        <w:rPr>
          <w:i/>
        </w:rPr>
        <w:t>T</w:t>
      </w:r>
      <w:r w:rsidRPr="00610419">
        <w:t xml:space="preserve"> is the original symbol period.</w:t>
      </w:r>
    </w:p>
    <w:p w:rsidR="0030160C" w:rsidRPr="00610419" w:rsidRDefault="0030160C" w:rsidP="0030160C">
      <w:pPr>
        <w:spacing w:line="276" w:lineRule="auto"/>
        <w:ind w:firstLine="720"/>
        <w:jc w:val="both"/>
      </w:pPr>
      <w:r w:rsidRPr="00610419">
        <w:t xml:space="preserve">This low-pass signal can be either real or complex. Real valued low-pass equivalent signals are typically transmitted at baseband, such as wireline applications. For wireless applications, the transmitted signal is up converted to carrier frequency, </w:t>
      </w:r>
      <w:r w:rsidRPr="00610419">
        <w:rPr>
          <w:i/>
        </w:rPr>
        <w:t>f</w:t>
      </w:r>
      <w:r w:rsidRPr="002C16B2">
        <w:rPr>
          <w:i/>
          <w:vertAlign w:val="subscript"/>
        </w:rPr>
        <w:t>c</w:t>
      </w:r>
      <w:r w:rsidRPr="00610419">
        <w:t>. In general, the transmitted signal can be written as:</w:t>
      </w:r>
    </w:p>
    <w:p w:rsidR="0030160C" w:rsidRPr="00610419" w:rsidRDefault="0030160C" w:rsidP="0030160C">
      <w:pPr>
        <w:spacing w:line="276" w:lineRule="auto"/>
        <w:jc w:val="right"/>
      </w:pPr>
      <w:r w:rsidRPr="00610419">
        <w:rPr>
          <w:position w:val="-10"/>
        </w:rPr>
        <w:object w:dxaOrig="1920" w:dyaOrig="360">
          <v:shape id="_x0000_i1029" type="#_x0000_t75" style="width:96pt;height:18pt" o:ole="">
            <v:imagedata r:id="rId13" o:title=""/>
            <o:lock v:ext="edit" aspectratio="f"/>
          </v:shape>
          <o:OLEObject Type="Embed" ProgID="Equation.DSMT4" ShapeID="_x0000_i1029" DrawAspect="Content" ObjectID="_1584353784" r:id="rId14"/>
        </w:object>
      </w:r>
      <w:r>
        <w:t>.</w:t>
      </w:r>
      <w:r w:rsidRPr="00610419">
        <w:t xml:space="preserve">                                                  (8.2)</w:t>
      </w:r>
    </w:p>
    <w:p w:rsidR="0030160C" w:rsidRPr="00610419" w:rsidRDefault="0030160C" w:rsidP="0030160C">
      <w:pPr>
        <w:spacing w:line="276" w:lineRule="auto"/>
        <w:jc w:val="both"/>
      </w:pPr>
      <w:r w:rsidRPr="00610419">
        <w:t>It can also be represented as:</w:t>
      </w:r>
    </w:p>
    <w:p w:rsidR="0030160C" w:rsidRPr="00610419" w:rsidRDefault="0030160C" w:rsidP="0030160C">
      <w:pPr>
        <w:spacing w:line="276" w:lineRule="auto"/>
        <w:jc w:val="right"/>
      </w:pPr>
      <w:r w:rsidRPr="00610419">
        <w:rPr>
          <w:position w:val="-28"/>
        </w:rPr>
        <w:object w:dxaOrig="4380" w:dyaOrig="680">
          <v:shape id="_x0000_i1030" type="#_x0000_t75" style="width:219pt;height:33.75pt" o:ole="">
            <v:imagedata r:id="rId15" o:title=""/>
          </v:shape>
          <o:OLEObject Type="Embed" ProgID="Equation.DSMT4" ShapeID="_x0000_i1030" DrawAspect="Content" ObjectID="_1584353785" r:id="rId16"/>
        </w:object>
      </w:r>
      <w:r>
        <w:t>.</w:t>
      </w:r>
      <w:r w:rsidRPr="00610419">
        <w:t xml:space="preserve">                               (8.3)</w:t>
      </w:r>
    </w:p>
    <w:p w:rsidR="0030160C" w:rsidRPr="00610419" w:rsidRDefault="0030160C" w:rsidP="0030160C">
      <w:pPr>
        <w:spacing w:line="276" w:lineRule="auto"/>
        <w:ind w:firstLine="720"/>
        <w:jc w:val="both"/>
      </w:pPr>
      <w:r w:rsidRPr="00610419">
        <w:t xml:space="preserve">The transmission signal can be viewed as a summation of N-tone sine waves with different frequencies, namely multi-tone sine waves. For simplicity in this chapter, each considered tone has an equal amplitude, but arbitrary initial phase. </w:t>
      </w:r>
    </w:p>
    <w:p w:rsidR="0030160C" w:rsidRPr="00610419" w:rsidRDefault="0030160C" w:rsidP="0030160C">
      <w:pPr>
        <w:spacing w:line="276" w:lineRule="auto"/>
        <w:ind w:firstLine="720"/>
        <w:jc w:val="both"/>
      </w:pPr>
      <w:r w:rsidRPr="00610419">
        <w:t>In the time domain, the N-tone sine wave with normalized amplitude is given by:</w:t>
      </w:r>
    </w:p>
    <w:p w:rsidR="0030160C" w:rsidRPr="00610419" w:rsidRDefault="0030160C" w:rsidP="0030160C">
      <w:pPr>
        <w:spacing w:line="276" w:lineRule="auto"/>
        <w:jc w:val="right"/>
      </w:pPr>
      <w:r w:rsidRPr="00610419">
        <w:rPr>
          <w:position w:val="-28"/>
        </w:rPr>
        <w:object w:dxaOrig="2360" w:dyaOrig="680">
          <v:shape id="_x0000_i1031" type="#_x0000_t75" style="width:117.75pt;height:33.75pt" o:ole="">
            <v:imagedata r:id="rId17" o:title=""/>
            <o:lock v:ext="edit" aspectratio="f"/>
          </v:shape>
          <o:OLEObject Type="Embed" ProgID="Equation.DSMT4" ShapeID="_x0000_i1031" DrawAspect="Content" ObjectID="_1584353786" r:id="rId18"/>
        </w:object>
      </w:r>
      <w:r>
        <w:t>,</w:t>
      </w:r>
      <w:r w:rsidRPr="00610419">
        <w:t xml:space="preserve">                                                (8.4)</w:t>
      </w:r>
    </w:p>
    <w:p w:rsidR="0030160C" w:rsidRPr="00610419" w:rsidRDefault="0030160C" w:rsidP="0030160C">
      <w:pPr>
        <w:spacing w:line="276" w:lineRule="auto"/>
        <w:jc w:val="both"/>
      </w:pPr>
      <w:proofErr w:type="gramStart"/>
      <w:r w:rsidRPr="00610419">
        <w:t>where</w:t>
      </w:r>
      <w:proofErr w:type="gramEnd"/>
      <w:r w:rsidRPr="00610419">
        <w:rPr>
          <w:position w:val="-12"/>
        </w:rPr>
        <w:object w:dxaOrig="240" w:dyaOrig="360">
          <v:shape id="_x0000_i1032" type="#_x0000_t75" style="width:12pt;height:18pt" o:ole="">
            <v:imagedata r:id="rId19" o:title=""/>
          </v:shape>
          <o:OLEObject Type="Embed" ProgID="Equation.DSMT4" ShapeID="_x0000_i1032" DrawAspect="Content" ObjectID="_1584353787" r:id="rId20"/>
        </w:object>
      </w:r>
      <w:r w:rsidRPr="00610419">
        <w:t>and</w:t>
      </w:r>
      <w:r w:rsidRPr="00610419">
        <w:rPr>
          <w:position w:val="-12"/>
        </w:rPr>
        <w:object w:dxaOrig="220" w:dyaOrig="360">
          <v:shape id="_x0000_i1033" type="#_x0000_t75" style="width:11.25pt;height:18pt" o:ole="">
            <v:imagedata r:id="rId21" o:title=""/>
          </v:shape>
          <o:OLEObject Type="Embed" ProgID="Equation.DSMT4" ShapeID="_x0000_i1033" DrawAspect="Content" ObjectID="_1584353788" r:id="rId22"/>
        </w:object>
      </w:r>
      <w:r w:rsidRPr="00610419">
        <w:t>are each tone’s frequency and initial phase, respectively.</w:t>
      </w:r>
    </w:p>
    <w:p w:rsidR="0030160C" w:rsidRPr="00610419" w:rsidRDefault="0030160C" w:rsidP="0030160C">
      <w:pPr>
        <w:spacing w:line="276" w:lineRule="auto"/>
        <w:ind w:firstLine="720"/>
        <w:jc w:val="both"/>
      </w:pPr>
      <w:r w:rsidRPr="00610419">
        <w:t xml:space="preserve">The PAPR is defined as the peak amplitude squared divided by the </w:t>
      </w:r>
      <w:proofErr w:type="spellStart"/>
      <w:r w:rsidRPr="00610419">
        <w:t>rms</w:t>
      </w:r>
      <w:proofErr w:type="spellEnd"/>
      <w:r w:rsidRPr="00610419">
        <w:t xml:space="preserve"> value squared:</w:t>
      </w:r>
    </w:p>
    <w:p w:rsidR="0030160C" w:rsidRPr="00610419" w:rsidRDefault="0030160C" w:rsidP="0030160C">
      <w:pPr>
        <w:spacing w:line="276" w:lineRule="auto"/>
        <w:jc w:val="right"/>
      </w:pPr>
      <w:r w:rsidRPr="00610419">
        <w:rPr>
          <w:position w:val="-30"/>
        </w:rPr>
        <w:object w:dxaOrig="1560" w:dyaOrig="740">
          <v:shape id="_x0000_i1034" type="#_x0000_t75" style="width:78pt;height:36.75pt" o:ole="">
            <v:imagedata r:id="rId23" o:title=""/>
            <o:lock v:ext="edit" aspectratio="f"/>
          </v:shape>
          <o:OLEObject Type="Embed" ProgID="Equation.DSMT4" ShapeID="_x0000_i1034" DrawAspect="Content" ObjectID="_1584353789" r:id="rId24"/>
        </w:object>
      </w:r>
      <w:r>
        <w:t>.</w:t>
      </w:r>
      <w:r w:rsidRPr="00610419">
        <w:t xml:space="preserve">                                                     (8.5)</w:t>
      </w:r>
    </w:p>
    <w:p w:rsidR="0030160C" w:rsidRPr="00610419" w:rsidRDefault="0030160C" w:rsidP="0030160C">
      <w:pPr>
        <w:spacing w:line="276" w:lineRule="auto"/>
        <w:jc w:val="both"/>
      </w:pPr>
      <w:r w:rsidRPr="00610419">
        <w:t>It can also be expressed in dB:</w:t>
      </w:r>
    </w:p>
    <w:p w:rsidR="0030160C" w:rsidRPr="00610419" w:rsidRDefault="0030160C" w:rsidP="0030160C">
      <w:pPr>
        <w:spacing w:line="276" w:lineRule="auto"/>
        <w:jc w:val="right"/>
      </w:pPr>
      <w:r w:rsidRPr="00610419">
        <w:rPr>
          <w:position w:val="-30"/>
        </w:rPr>
        <w:object w:dxaOrig="2460" w:dyaOrig="740">
          <v:shape id="_x0000_i1035" type="#_x0000_t75" style="width:122.25pt;height:36.75pt" o:ole="">
            <v:imagedata r:id="rId25" o:title=""/>
            <o:lock v:ext="edit" aspectratio="f"/>
          </v:shape>
          <o:OLEObject Type="Embed" ProgID="Equation.DSMT4" ShapeID="_x0000_i1035" DrawAspect="Content" ObjectID="_1584353790" r:id="rId26"/>
        </w:object>
      </w:r>
      <w:r>
        <w:t>.</w:t>
      </w:r>
      <w:r w:rsidRPr="00610419">
        <w:tab/>
        <w:t xml:space="preserve">                                     (8.6)</w:t>
      </w:r>
    </w:p>
    <w:p w:rsidR="0030160C" w:rsidRPr="00610419" w:rsidRDefault="0030160C" w:rsidP="0030160C">
      <w:pPr>
        <w:spacing w:line="276" w:lineRule="auto"/>
        <w:ind w:firstLine="720"/>
        <w:jc w:val="both"/>
      </w:pPr>
      <w:r w:rsidRPr="00610419">
        <w:t xml:space="preserve">For a single-tone sine wave, whose amplitude is normalized to </w:t>
      </w:r>
      <w:proofErr w:type="gramStart"/>
      <w:r w:rsidRPr="00610419">
        <w:t>1</w:t>
      </w:r>
      <w:proofErr w:type="gramEnd"/>
      <w:r w:rsidRPr="00610419">
        <w:t xml:space="preserve">, the </w:t>
      </w:r>
      <w:proofErr w:type="spellStart"/>
      <w:r w:rsidRPr="00610419">
        <w:t>rms</w:t>
      </w:r>
      <w:proofErr w:type="spellEnd"/>
      <w:r w:rsidRPr="00610419">
        <w:t xml:space="preserve"> value is</w:t>
      </w:r>
      <w:r w:rsidRPr="00610419">
        <w:rPr>
          <w:position w:val="-10"/>
        </w:rPr>
        <w:object w:dxaOrig="560" w:dyaOrig="380">
          <v:shape id="_x0000_i1036" type="#_x0000_t75" style="width:27.75pt;height:18.75pt" o:ole="">
            <v:imagedata r:id="rId27" o:title=""/>
          </v:shape>
          <o:OLEObject Type="Embed" ProgID="Equation.DSMT4" ShapeID="_x0000_i1036" DrawAspect="Content" ObjectID="_1584353791" r:id="rId28"/>
        </w:object>
      </w:r>
      <w:r w:rsidRPr="00610419">
        <w:t>, while its peak value is 1. Then, the PAPR is</w:t>
      </w:r>
      <w:r w:rsidRPr="00610419">
        <w:rPr>
          <w:position w:val="-6"/>
        </w:rPr>
        <w:object w:dxaOrig="380" w:dyaOrig="340">
          <v:shape id="_x0000_i1037" type="#_x0000_t75" style="width:18.75pt;height:17.25pt" o:ole="">
            <v:imagedata r:id="rId29" o:title=""/>
          </v:shape>
          <o:OLEObject Type="Embed" ProgID="Equation.DSMT4" ShapeID="_x0000_i1037" DrawAspect="Content" ObjectID="_1584353792" r:id="rId30"/>
        </w:object>
      </w:r>
      <w:r w:rsidRPr="00610419">
        <w:t xml:space="preserve">or 3.01dB. For multi-tone sine waves, the </w:t>
      </w:r>
      <w:proofErr w:type="spellStart"/>
      <w:r w:rsidRPr="00610419">
        <w:t>rms</w:t>
      </w:r>
      <w:proofErr w:type="spellEnd"/>
      <w:r w:rsidRPr="00610419">
        <w:t xml:space="preserve"> value is</w:t>
      </w:r>
      <w:r w:rsidRPr="00610419">
        <w:rPr>
          <w:position w:val="-12"/>
        </w:rPr>
        <w:object w:dxaOrig="580" w:dyaOrig="360">
          <v:shape id="_x0000_i1038" type="#_x0000_t75" style="width:29.25pt;height:18pt" o:ole="">
            <v:imagedata r:id="rId31" o:title=""/>
          </v:shape>
          <o:OLEObject Type="Embed" ProgID="Equation.DSMT4" ShapeID="_x0000_i1038" DrawAspect="Content" ObjectID="_1584353793" r:id="rId32"/>
        </w:object>
      </w:r>
      <w:r w:rsidRPr="00610419">
        <w:t xml:space="preserve"> and the peak value at </w:t>
      </w:r>
      <w:proofErr w:type="gramStart"/>
      <w:r w:rsidRPr="00610419">
        <w:t>worst case</w:t>
      </w:r>
      <w:proofErr w:type="gramEnd"/>
      <w:r w:rsidRPr="00610419">
        <w:t xml:space="preserve"> scenario becomes </w:t>
      </w:r>
      <w:r w:rsidRPr="00610419">
        <w:rPr>
          <w:i/>
        </w:rPr>
        <w:t>N</w:t>
      </w:r>
      <w:r w:rsidRPr="00610419">
        <w:t xml:space="preserve">. Then, the PAPR comes to </w:t>
      </w:r>
      <w:r w:rsidRPr="00610419">
        <w:rPr>
          <w:i/>
        </w:rPr>
        <w:t>2N</w:t>
      </w:r>
      <w:r w:rsidRPr="00610419">
        <w:t xml:space="preserve"> or</w:t>
      </w:r>
      <w:r w:rsidRPr="00610419">
        <w:rPr>
          <w:position w:val="-12"/>
        </w:rPr>
        <w:object w:dxaOrig="1140" w:dyaOrig="360">
          <v:shape id="_x0000_i1039" type="#_x0000_t75" style="width:57pt;height:18pt" o:ole="">
            <v:imagedata r:id="rId33" o:title=""/>
            <o:lock v:ext="edit" aspectratio="f"/>
          </v:shape>
          <o:OLEObject Type="Embed" ProgID="Equation.DSMT4" ShapeID="_x0000_i1039" DrawAspect="Content" ObjectID="_1584353794" r:id="rId34"/>
        </w:object>
      </w:r>
      <w:r w:rsidRPr="00610419">
        <w:t>in dB, which worsens as the number of tones increases. For the best case where the power remains the same, while the peak reaches the theoretical minimum of</w:t>
      </w:r>
      <w:r w:rsidRPr="00610419">
        <w:rPr>
          <w:position w:val="-8"/>
        </w:rPr>
        <w:object w:dxaOrig="460" w:dyaOrig="360">
          <v:shape id="_x0000_i1040" type="#_x0000_t75" style="width:23.25pt;height:18pt" o:ole="">
            <v:imagedata r:id="rId35" o:title=""/>
          </v:shape>
          <o:OLEObject Type="Embed" ProgID="Equation.DSMT4" ShapeID="_x0000_i1040" DrawAspect="Content" ObjectID="_1584353795" r:id="rId36"/>
        </w:object>
      </w:r>
      <w:r w:rsidRPr="00610419">
        <w:t xml:space="preserve">, the PAPR reaches the minimum like for the single-tone case: </w:t>
      </w:r>
      <w:r w:rsidRPr="00610419">
        <w:rPr>
          <w:position w:val="-6"/>
        </w:rPr>
        <w:object w:dxaOrig="380" w:dyaOrig="340">
          <v:shape id="_x0000_i1041" type="#_x0000_t75" style="width:18.75pt;height:17.25pt" o:ole="">
            <v:imagedata r:id="rId37" o:title=""/>
          </v:shape>
          <o:OLEObject Type="Embed" ProgID="Equation.DSMT4" ShapeID="_x0000_i1041" DrawAspect="Content" ObjectID="_1584353796" r:id="rId38"/>
        </w:object>
      </w:r>
      <w:r w:rsidRPr="00610419">
        <w:t xml:space="preserve">or 3.01dB. Therefore, the goal essentially is to find the minimum peak value of the multi-tone sine wave, while maintaining the signal power. </w:t>
      </w:r>
    </w:p>
    <w:p w:rsidR="0030160C" w:rsidRPr="00610419" w:rsidRDefault="0030160C" w:rsidP="0030160C">
      <w:pPr>
        <w:spacing w:line="276" w:lineRule="auto"/>
        <w:ind w:firstLine="720"/>
        <w:jc w:val="both"/>
      </w:pPr>
      <w:r w:rsidRPr="00610419">
        <w:t>In recent years, such multi-tone signals are achieved by Arbitrary Waveform Generators (AWGs) and Digital-to-Analog Converters (DACs). In Automatic Test Equipment (</w:t>
      </w:r>
      <w:proofErr w:type="gramStart"/>
      <w:r w:rsidRPr="00610419">
        <w:t>ATE)</w:t>
      </w:r>
      <w:proofErr w:type="gramEnd"/>
      <w:r w:rsidRPr="00610419">
        <w:t xml:space="preserve"> the signal generation pattern is by digitized or sampled signal with low-pass or band-pass filtering. In the future, it can be envisioned that all waveforms will be </w:t>
      </w:r>
      <w:proofErr w:type="gramStart"/>
      <w:r w:rsidRPr="00610419">
        <w:t>digitally-generated</w:t>
      </w:r>
      <w:proofErr w:type="gramEnd"/>
      <w:r w:rsidRPr="00610419">
        <w:t xml:space="preserve"> or synthesized.</w:t>
      </w:r>
    </w:p>
    <w:p w:rsidR="0030160C" w:rsidRPr="00610419" w:rsidRDefault="0030160C" w:rsidP="0030160C">
      <w:pPr>
        <w:spacing w:line="276" w:lineRule="auto"/>
        <w:ind w:firstLine="720"/>
        <w:jc w:val="both"/>
      </w:pPr>
      <w:r w:rsidRPr="00610419">
        <w:t>The sampled or discrete multi-tone sine wave is given by:</w:t>
      </w:r>
    </w:p>
    <w:p w:rsidR="0030160C" w:rsidRPr="00610419" w:rsidRDefault="0030160C" w:rsidP="0030160C">
      <w:pPr>
        <w:spacing w:line="276" w:lineRule="auto"/>
        <w:jc w:val="right"/>
      </w:pPr>
      <w:r w:rsidRPr="00610419">
        <w:rPr>
          <w:position w:val="-28"/>
        </w:rPr>
        <w:object w:dxaOrig="3300" w:dyaOrig="680">
          <v:shape id="_x0000_i1042" type="#_x0000_t75" style="width:164.25pt;height:33.75pt" o:ole="">
            <v:imagedata r:id="rId39" o:title=""/>
            <o:lock v:ext="edit" aspectratio="f"/>
          </v:shape>
          <o:OLEObject Type="Embed" ProgID="Equation.DSMT4" ShapeID="_x0000_i1042" DrawAspect="Content" ObjectID="_1584353797" r:id="rId40"/>
        </w:object>
      </w:r>
      <w:r>
        <w:t>,</w:t>
      </w:r>
      <w:r w:rsidRPr="00610419">
        <w:tab/>
        <w:t xml:space="preserve">                                       (8.7)</w:t>
      </w:r>
    </w:p>
    <w:p w:rsidR="0030160C" w:rsidRPr="00610419" w:rsidRDefault="0030160C" w:rsidP="0030160C">
      <w:pPr>
        <w:spacing w:line="276" w:lineRule="auto"/>
        <w:jc w:val="both"/>
      </w:pPr>
      <w:r w:rsidRPr="00610419">
        <w:t>where</w:t>
      </w:r>
      <w:r w:rsidRPr="00610419">
        <w:rPr>
          <w:position w:val="-10"/>
        </w:rPr>
        <w:object w:dxaOrig="1560" w:dyaOrig="320">
          <v:shape id="_x0000_i1043" type="#_x0000_t75" style="width:78pt;height:15.75pt" o:ole="">
            <v:imagedata r:id="rId41" o:title=""/>
            <o:lock v:ext="edit" aspectratio="f"/>
          </v:shape>
          <o:OLEObject Type="Embed" ProgID="Equation.DSMT4" ShapeID="_x0000_i1043" DrawAspect="Content" ObjectID="_1584353798" r:id="rId42"/>
        </w:object>
      </w:r>
      <w:r w:rsidRPr="00610419">
        <w:t xml:space="preserve">, M is the total data record length, </w:t>
      </w:r>
      <w:proofErr w:type="spellStart"/>
      <w:r w:rsidRPr="00E7240B">
        <w:rPr>
          <w:i/>
        </w:rPr>
        <w:t>T</w:t>
      </w:r>
      <w:r w:rsidRPr="00E7240B">
        <w:rPr>
          <w:i/>
          <w:vertAlign w:val="subscript"/>
        </w:rPr>
        <w:t>s</w:t>
      </w:r>
      <w:proofErr w:type="spellEnd"/>
      <w:r w:rsidRPr="00610419">
        <w:t xml:space="preserve"> is the sampling period, </w:t>
      </w:r>
      <w:r w:rsidRPr="00610419">
        <w:rPr>
          <w:i/>
        </w:rPr>
        <w:t>f</w:t>
      </w:r>
      <w:r w:rsidRPr="00E7240B">
        <w:rPr>
          <w:i/>
          <w:vertAlign w:val="subscript"/>
        </w:rPr>
        <w:t>s</w:t>
      </w:r>
      <w:r w:rsidRPr="00610419">
        <w:t xml:space="preserve"> is the sampling rate and</w:t>
      </w:r>
      <w:r w:rsidRPr="00610419">
        <w:rPr>
          <w:position w:val="-12"/>
        </w:rPr>
        <w:object w:dxaOrig="920" w:dyaOrig="360">
          <v:shape id="_x0000_i1044" type="#_x0000_t75" style="width:45.75pt;height:18pt" o:ole="">
            <v:imagedata r:id="rId43" o:title=""/>
            <o:lock v:ext="edit" aspectratio="f"/>
          </v:shape>
          <o:OLEObject Type="Embed" ProgID="Equation.DSMT4" ShapeID="_x0000_i1044" DrawAspect="Content" ObjectID="_1584353799" r:id="rId44"/>
        </w:object>
      </w:r>
      <w:r w:rsidRPr="00610419">
        <w:t xml:space="preserve">, </w:t>
      </w:r>
      <w:r w:rsidRPr="00610419">
        <w:rPr>
          <w:i/>
        </w:rPr>
        <w:t>w[n]</w:t>
      </w:r>
      <w:r w:rsidRPr="00610419">
        <w:t xml:space="preserve"> contains signal noise, input referred noise from the digitizer, and quantization noise of the digitizer. Since it is not related to this chapter’s focus, for simplification purposes the noise term is ignored in the following derivations.</w:t>
      </w:r>
    </w:p>
    <w:p w:rsidR="0030160C" w:rsidRPr="00610419" w:rsidRDefault="0030160C" w:rsidP="0030160C">
      <w:pPr>
        <w:spacing w:line="276" w:lineRule="auto"/>
        <w:ind w:firstLine="720"/>
        <w:jc w:val="both"/>
      </w:pPr>
      <w:r w:rsidRPr="00610419">
        <w:t xml:space="preserve">If the coherent sampling condition is met [31-33], the integer number waveform cycles in the data record is </w:t>
      </w:r>
      <w:r w:rsidRPr="007D76FF">
        <w:rPr>
          <w:i/>
        </w:rPr>
        <w:t>J</w:t>
      </w:r>
      <w:r w:rsidRPr="00610419">
        <w:t xml:space="preserve">, the input and sampling </w:t>
      </w:r>
      <w:proofErr w:type="gramStart"/>
      <w:r w:rsidRPr="00610419">
        <w:t>frequency,</w:t>
      </w:r>
      <w:proofErr w:type="gramEnd"/>
      <w:r w:rsidRPr="00610419">
        <w:t xml:space="preserve"> and the total data record length satisfies the following relationship:</w:t>
      </w:r>
    </w:p>
    <w:p w:rsidR="0030160C" w:rsidRPr="00610419" w:rsidRDefault="0030160C" w:rsidP="0030160C">
      <w:pPr>
        <w:spacing w:line="276" w:lineRule="auto"/>
        <w:jc w:val="right"/>
      </w:pPr>
      <w:r w:rsidRPr="00610419">
        <w:rPr>
          <w:position w:val="-24"/>
        </w:rPr>
        <w:object w:dxaOrig="960" w:dyaOrig="620">
          <v:shape id="_x0000_i1045" type="#_x0000_t75" style="width:43.5pt;height:30.75pt" o:ole="">
            <v:imagedata r:id="rId45" o:title=""/>
          </v:shape>
          <o:OLEObject Type="Embed" ProgID="Equation.DSMT4" ShapeID="_x0000_i1045" DrawAspect="Content" ObjectID="_1584353800" r:id="rId46"/>
        </w:object>
      </w:r>
      <w:r>
        <w:t xml:space="preserve"> </w:t>
      </w:r>
      <w:r w:rsidRPr="00610419">
        <w:t>.                                                        (8.8)</w:t>
      </w:r>
    </w:p>
    <w:p w:rsidR="0030160C" w:rsidRPr="00610419" w:rsidRDefault="0030160C" w:rsidP="0030160C">
      <w:pPr>
        <w:spacing w:line="276" w:lineRule="auto"/>
        <w:ind w:firstLine="720"/>
        <w:jc w:val="both"/>
      </w:pPr>
      <w:r w:rsidRPr="00610419">
        <w:t xml:space="preserve">Therefore, frequency selection is essentially selecting the </w:t>
      </w:r>
      <w:r w:rsidRPr="007D76FF">
        <w:rPr>
          <w:i/>
        </w:rPr>
        <w:t xml:space="preserve">J </w:t>
      </w:r>
      <w:r w:rsidRPr="00610419">
        <w:t xml:space="preserve">and M is usually selected as a power of </w:t>
      </w:r>
      <w:proofErr w:type="gramStart"/>
      <w:r w:rsidRPr="00610419">
        <w:t>2</w:t>
      </w:r>
      <w:proofErr w:type="gramEnd"/>
      <w:r w:rsidRPr="00610419">
        <w:t xml:space="preserve"> for faster processing of the Fast Fourier Transform (FFT). Usually, </w:t>
      </w:r>
      <w:r w:rsidRPr="00610419">
        <w:rPr>
          <w:i/>
        </w:rPr>
        <w:t>f</w:t>
      </w:r>
      <w:r w:rsidRPr="007D76FF">
        <w:rPr>
          <w:i/>
          <w:vertAlign w:val="subscript"/>
        </w:rPr>
        <w:t>i</w:t>
      </w:r>
      <w:r w:rsidRPr="00610419">
        <w:t xml:space="preserve"> is selected not to be a sub-harmonic of </w:t>
      </w:r>
      <w:r w:rsidRPr="00610419">
        <w:rPr>
          <w:i/>
        </w:rPr>
        <w:t>f</w:t>
      </w:r>
      <w:r w:rsidRPr="007D76FF">
        <w:rPr>
          <w:i/>
          <w:vertAlign w:val="subscript"/>
        </w:rPr>
        <w:t>s</w:t>
      </w:r>
      <w:r w:rsidRPr="00610419">
        <w:t xml:space="preserve">, </w:t>
      </w:r>
      <w:proofErr w:type="gramStart"/>
      <w:r w:rsidRPr="00610419">
        <w:t>then</w:t>
      </w:r>
      <w:proofErr w:type="gramEnd"/>
      <w:r w:rsidRPr="00610419">
        <w:t xml:space="preserve"> the quantization error is random and uncorrelated with </w:t>
      </w:r>
      <w:r w:rsidRPr="00610419">
        <w:rPr>
          <w:i/>
        </w:rPr>
        <w:t>f</w:t>
      </w:r>
      <w:r w:rsidRPr="007D76FF">
        <w:rPr>
          <w:i/>
          <w:vertAlign w:val="subscript"/>
        </w:rPr>
        <w:t>i</w:t>
      </w:r>
      <w:r w:rsidRPr="00610419">
        <w:t xml:space="preserve">. If this condition is not satisfied, it will cause the quantization noise energy to be concentrated at harmonics of the fundamental frequency, thereby producing distortion—an artifact of the sampling process rather than nonlinearity of the Analog-to-Digital Converter (ADC) or signal [3]. </w:t>
      </w:r>
      <w:r w:rsidRPr="007D76FF">
        <w:rPr>
          <w:i/>
        </w:rPr>
        <w:t>J</w:t>
      </w:r>
      <w:r w:rsidRPr="00610419">
        <w:t xml:space="preserve"> is preferred chosen to be an odd number. In addition, if the input frequency exceeds half of the sampling frequency, aliasing will occur on the spectrum and the fundamental tone will be reflected back according to |</w:t>
      </w:r>
      <w:proofErr w:type="spellStart"/>
      <w:r w:rsidRPr="00610419">
        <w:rPr>
          <w:i/>
        </w:rPr>
        <w:t>n.f</w:t>
      </w:r>
      <w:r w:rsidRPr="00E7240B">
        <w:rPr>
          <w:rFonts w:hint="eastAsia"/>
          <w:i/>
          <w:vertAlign w:val="subscript"/>
        </w:rPr>
        <w:t>s</w:t>
      </w:r>
      <w:proofErr w:type="spellEnd"/>
      <w:r w:rsidRPr="00610419">
        <w:rPr>
          <w:i/>
        </w:rPr>
        <w:t>-f</w:t>
      </w:r>
      <w:r w:rsidRPr="00E7240B">
        <w:rPr>
          <w:i/>
          <w:vertAlign w:val="subscript"/>
        </w:rPr>
        <w:t>i</w:t>
      </w:r>
      <w:r w:rsidRPr="00610419">
        <w:t>| at frequency range: [</w:t>
      </w:r>
      <w:proofErr w:type="gramStart"/>
      <w:r w:rsidRPr="00610419">
        <w:t>0</w:t>
      </w:r>
      <w:proofErr w:type="gramEnd"/>
      <w:r w:rsidRPr="00610419">
        <w:t xml:space="preserve"> </w:t>
      </w:r>
      <w:r w:rsidRPr="00610419">
        <w:rPr>
          <w:i/>
        </w:rPr>
        <w:t>f</w:t>
      </w:r>
      <w:r w:rsidRPr="00E7240B">
        <w:rPr>
          <w:i/>
          <w:vertAlign w:val="subscript"/>
        </w:rPr>
        <w:t>s</w:t>
      </w:r>
      <w:r w:rsidRPr="00610419">
        <w:t xml:space="preserve">/2], viewed as a low frequency fundamental. For this reason, in the following analysis, only the non-aliasing input frequency is selected, meaning </w:t>
      </w:r>
      <w:r w:rsidRPr="007D76FF">
        <w:rPr>
          <w:i/>
        </w:rPr>
        <w:t>J</w:t>
      </w:r>
      <w:r w:rsidRPr="00610419">
        <w:t xml:space="preserve"> is smaller than M/2. From this discussion, it can be seen that to satisfy these conditions, </w:t>
      </w:r>
      <w:r w:rsidRPr="007D76FF">
        <w:rPr>
          <w:i/>
        </w:rPr>
        <w:t>J</w:t>
      </w:r>
      <w:r w:rsidRPr="00610419">
        <w:t xml:space="preserve"> cannot be arbitrarily selected. Hence, the frequency for each tone cannot be arbitrarily selected either. </w:t>
      </w:r>
    </w:p>
    <w:p w:rsidR="0030160C" w:rsidRPr="00610419" w:rsidRDefault="0030160C" w:rsidP="0030160C">
      <w:pPr>
        <w:spacing w:line="276" w:lineRule="auto"/>
        <w:ind w:firstLine="720"/>
        <w:jc w:val="both"/>
      </w:pPr>
    </w:p>
    <w:p w:rsidR="0030160C" w:rsidRPr="00610419" w:rsidRDefault="0030160C" w:rsidP="0030160C">
      <w:pPr>
        <w:spacing w:line="276" w:lineRule="auto"/>
        <w:jc w:val="center"/>
      </w:pPr>
      <w:r w:rsidRPr="00610419">
        <w:rPr>
          <w:noProof/>
        </w:rPr>
        <w:drawing>
          <wp:inline distT="0" distB="0" distL="0" distR="0">
            <wp:extent cx="5779140" cy="2390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89847" cy="2395204"/>
                    </a:xfrm>
                    <a:prstGeom prst="rect">
                      <a:avLst/>
                    </a:prstGeom>
                    <a:noFill/>
                    <a:ln>
                      <a:noFill/>
                    </a:ln>
                  </pic:spPr>
                </pic:pic>
              </a:graphicData>
            </a:graphic>
          </wp:inline>
        </w:drawing>
      </w:r>
    </w:p>
    <w:p w:rsidR="0030160C" w:rsidRPr="00610419" w:rsidRDefault="0030160C" w:rsidP="0030160C">
      <w:pPr>
        <w:pStyle w:val="FootnoteText"/>
        <w:spacing w:line="276" w:lineRule="auto"/>
        <w:ind w:firstLine="0"/>
        <w:jc w:val="center"/>
        <w:rPr>
          <w:sz w:val="24"/>
          <w:szCs w:val="24"/>
        </w:rPr>
      </w:pPr>
      <w:proofErr w:type="gramStart"/>
      <w:r w:rsidRPr="00610419">
        <w:rPr>
          <w:sz w:val="24"/>
          <w:szCs w:val="24"/>
        </w:rPr>
        <w:t>Figure 8.1.</w:t>
      </w:r>
      <w:proofErr w:type="gramEnd"/>
      <w:r w:rsidRPr="00610419">
        <w:rPr>
          <w:sz w:val="24"/>
          <w:szCs w:val="24"/>
        </w:rPr>
        <w:t xml:space="preserve">  </w:t>
      </w:r>
      <w:proofErr w:type="gramStart"/>
      <w:r w:rsidRPr="00610419">
        <w:rPr>
          <w:sz w:val="24"/>
          <w:szCs w:val="24"/>
        </w:rPr>
        <w:t>8-tone sine wave maximum and minimum peak values.</w:t>
      </w:r>
      <w:proofErr w:type="gramEnd"/>
    </w:p>
    <w:p w:rsidR="0030160C" w:rsidRPr="00610419" w:rsidRDefault="0030160C" w:rsidP="0030160C">
      <w:pPr>
        <w:pStyle w:val="FootnoteText"/>
        <w:spacing w:line="276" w:lineRule="auto"/>
        <w:ind w:firstLine="0"/>
        <w:jc w:val="center"/>
        <w:rPr>
          <w:sz w:val="24"/>
          <w:szCs w:val="24"/>
        </w:rPr>
      </w:pPr>
    </w:p>
    <w:p w:rsidR="0030160C" w:rsidRPr="00610419" w:rsidRDefault="0030160C" w:rsidP="0030160C">
      <w:pPr>
        <w:spacing w:line="276" w:lineRule="auto"/>
        <w:ind w:firstLine="720"/>
        <w:jc w:val="both"/>
      </w:pPr>
      <w:r w:rsidRPr="00610419">
        <w:t xml:space="preserve">Using Eq. (8.8), replace </w:t>
      </w:r>
      <w:r w:rsidRPr="00610419">
        <w:rPr>
          <w:i/>
        </w:rPr>
        <w:t>f</w:t>
      </w:r>
      <w:r w:rsidRPr="00610419">
        <w:rPr>
          <w:i/>
          <w:vertAlign w:val="subscript"/>
        </w:rPr>
        <w:t>i</w:t>
      </w:r>
      <w:r w:rsidRPr="00610419">
        <w:t xml:space="preserve"> with </w:t>
      </w:r>
      <w:r w:rsidRPr="00610419">
        <w:rPr>
          <w:i/>
        </w:rPr>
        <w:t>J</w:t>
      </w:r>
      <w:r w:rsidRPr="00610419">
        <w:rPr>
          <w:i/>
          <w:vertAlign w:val="subscript"/>
        </w:rPr>
        <w:t>i</w:t>
      </w:r>
      <w:r w:rsidRPr="00610419">
        <w:t>, Eq. (8.7) can be re-written as:</w:t>
      </w:r>
    </w:p>
    <w:p w:rsidR="0030160C" w:rsidRPr="00610419" w:rsidRDefault="0030160C" w:rsidP="0030160C">
      <w:pPr>
        <w:spacing w:line="276" w:lineRule="auto"/>
        <w:jc w:val="right"/>
      </w:pPr>
      <w:r w:rsidRPr="00610419">
        <w:rPr>
          <w:position w:val="-28"/>
        </w:rPr>
        <w:object w:dxaOrig="2600" w:dyaOrig="680">
          <v:shape id="_x0000_i1047" type="#_x0000_t75" style="width:129pt;height:33.75pt" o:ole="">
            <v:imagedata r:id="rId48" o:title=""/>
            <o:lock v:ext="edit" aspectratio="f"/>
          </v:shape>
          <o:OLEObject Type="Embed" ProgID="Equation.DSMT4" ShapeID="_x0000_i1047" DrawAspect="Content" ObjectID="_1584353801" r:id="rId49"/>
        </w:object>
      </w:r>
      <w:r>
        <w:t>.</w:t>
      </w:r>
      <w:r w:rsidRPr="00610419">
        <w:t xml:space="preserve">                                              (8.9)</w:t>
      </w:r>
    </w:p>
    <w:p w:rsidR="0030160C" w:rsidRPr="00610419" w:rsidRDefault="0030160C" w:rsidP="0030160C">
      <w:pPr>
        <w:spacing w:line="276" w:lineRule="auto"/>
        <w:ind w:firstLine="720"/>
        <w:jc w:val="both"/>
      </w:pPr>
      <w:r w:rsidRPr="00610419">
        <w:t xml:space="preserve">In the following derivations, the frequency selection essentially becomes selecting the proper </w:t>
      </w:r>
      <w:r w:rsidRPr="007D76FF">
        <w:rPr>
          <w:i/>
        </w:rPr>
        <w:t>J</w:t>
      </w:r>
      <w:r w:rsidRPr="00610419">
        <w:t xml:space="preserve">. Using Eq. (8.9) as a starting </w:t>
      </w:r>
      <w:proofErr w:type="gramStart"/>
      <w:r w:rsidRPr="00610419">
        <w:t>point,</w:t>
      </w:r>
      <w:proofErr w:type="gramEnd"/>
      <w:r w:rsidRPr="00610419">
        <w:t xml:space="preserve"> derive all the following multi-tone cases. To illustrate the </w:t>
      </w:r>
      <w:r w:rsidRPr="00610419">
        <w:rPr>
          <w:rFonts w:hint="eastAsia"/>
        </w:rPr>
        <w:t>issue</w:t>
      </w:r>
      <w:r w:rsidRPr="00610419">
        <w:t xml:space="preserve"> of high PAPR, namely the high peak value, an 8-tone sine wave is generated. Each tone’s </w:t>
      </w:r>
      <w:r w:rsidRPr="007D76FF">
        <w:rPr>
          <w:i/>
        </w:rPr>
        <w:t>J</w:t>
      </w:r>
      <w:r w:rsidRPr="00610419">
        <w:t xml:space="preserve"> is selected for coherent sampling and odd numbers are randomly selected among [0 M/</w:t>
      </w:r>
      <w:proofErr w:type="gramStart"/>
      <w:r w:rsidRPr="00610419">
        <w:t>2</w:t>
      </w:r>
      <w:proofErr w:type="gramEnd"/>
      <w:r w:rsidRPr="00610419">
        <w:t xml:space="preserve">]. </w:t>
      </w:r>
      <w:proofErr w:type="gramStart"/>
      <w:r w:rsidRPr="00610419">
        <w:t>A total of more</w:t>
      </w:r>
      <w:proofErr w:type="gramEnd"/>
      <w:r w:rsidRPr="00610419">
        <w:t xml:space="preserve"> than 1800 test cases were performed. Once the frequencies are selected, their initial phases are randomly generated from </w:t>
      </w:r>
      <w:r w:rsidRPr="00610419">
        <w:rPr>
          <w:position w:val="-10"/>
        </w:rPr>
        <w:object w:dxaOrig="660" w:dyaOrig="320">
          <v:shape id="_x0000_i1048" type="#_x0000_t75" style="width:33pt;height:15.75pt" o:ole="">
            <v:imagedata r:id="rId50" o:title=""/>
            <o:lock v:ext="edit" aspectratio="f"/>
          </v:shape>
          <o:OLEObject Type="Embed" ProgID="Equation.DSMT4" ShapeID="_x0000_i1048" DrawAspect="Content" ObjectID="_1584353802" r:id="rId51"/>
        </w:object>
      </w:r>
      <w:r w:rsidRPr="00610419">
        <w:t xml:space="preserve"> for </w:t>
      </w:r>
      <w:proofErr w:type="gramStart"/>
      <w:r w:rsidRPr="00610419">
        <w:t>a total of 10,000</w:t>
      </w:r>
      <w:proofErr w:type="gramEnd"/>
      <w:r w:rsidRPr="00610419">
        <w:t xml:space="preserve"> runs to generate 1000 8-tone sine waves with different peak values. This is the conventional method mentioned in Section I. Figure 8.1 shows the maximum and minimum peak values for these 10,000 sine waves at each test case. Even though each case has 10,000 runs with different initial phases, for many test cases the maximum peak values are near </w:t>
      </w:r>
      <w:proofErr w:type="gramStart"/>
      <w:r w:rsidRPr="00610419">
        <w:t>8</w:t>
      </w:r>
      <w:proofErr w:type="gramEnd"/>
      <w:r w:rsidRPr="00610419">
        <w:t xml:space="preserve">. However, minimum peak values never reach the theoretical minimum </w:t>
      </w:r>
      <w:proofErr w:type="gramStart"/>
      <w:r w:rsidRPr="00610419">
        <w:t>of</w:t>
      </w:r>
      <w:proofErr w:type="gramEnd"/>
      <w:r w:rsidRPr="000E3CFD">
        <w:rPr>
          <w:position w:val="-8"/>
        </w:rPr>
        <w:object w:dxaOrig="360" w:dyaOrig="360">
          <v:shape id="_x0000_i1049" type="#_x0000_t75" style="width:18pt;height:18pt" o:ole="">
            <v:imagedata r:id="rId52" o:title=""/>
          </v:shape>
          <o:OLEObject Type="Embed" ProgID="Equation.DSMT4" ShapeID="_x0000_i1049" DrawAspect="Content" ObjectID="_1584353803" r:id="rId53"/>
        </w:object>
      </w:r>
      <w:r w:rsidRPr="00610419">
        <w:t xml:space="preserve">. This implies without the careful selection of the tone frequency and their initial phases, it would be extremely difficult to calculate the minimum PAPR for multi-tone sine waves. </w:t>
      </w:r>
    </w:p>
    <w:p w:rsidR="0030160C" w:rsidRPr="00610419" w:rsidRDefault="0030160C" w:rsidP="0030160C">
      <w:pPr>
        <w:spacing w:line="276" w:lineRule="auto"/>
        <w:ind w:firstLine="720"/>
        <w:jc w:val="both"/>
      </w:pPr>
    </w:p>
    <w:p w:rsidR="0030160C" w:rsidRPr="00610419" w:rsidRDefault="0030160C" w:rsidP="0030160C">
      <w:pPr>
        <w:numPr>
          <w:ilvl w:val="0"/>
          <w:numId w:val="21"/>
        </w:numPr>
        <w:spacing w:line="276" w:lineRule="auto"/>
        <w:ind w:left="720"/>
        <w:jc w:val="center"/>
      </w:pPr>
      <w:r w:rsidRPr="00610419">
        <w:t>Proposed Strategy</w:t>
      </w:r>
    </w:p>
    <w:p w:rsidR="0030160C" w:rsidRPr="00610419" w:rsidRDefault="0030160C" w:rsidP="0030160C">
      <w:pPr>
        <w:pStyle w:val="Text"/>
        <w:spacing w:line="276" w:lineRule="auto"/>
        <w:ind w:firstLine="720"/>
        <w:rPr>
          <w:sz w:val="24"/>
          <w:szCs w:val="24"/>
        </w:rPr>
      </w:pPr>
      <w:r w:rsidRPr="00610419">
        <w:rPr>
          <w:sz w:val="24"/>
          <w:szCs w:val="24"/>
        </w:rPr>
        <w:t xml:space="preserve">The statement in the previous section leads to the need for the proposed method to generate the multi-tone sine wave with minimum PAPR, which will be described in detail in this section. Since the </w:t>
      </w:r>
      <w:proofErr w:type="spellStart"/>
      <w:r w:rsidRPr="00610419">
        <w:rPr>
          <w:sz w:val="24"/>
          <w:szCs w:val="24"/>
        </w:rPr>
        <w:t>rms</w:t>
      </w:r>
      <w:proofErr w:type="spellEnd"/>
      <w:r w:rsidRPr="00610419">
        <w:rPr>
          <w:sz w:val="24"/>
          <w:szCs w:val="24"/>
        </w:rPr>
        <w:t xml:space="preserve"> of the signal needs to maintain the same level of</w:t>
      </w:r>
      <w:r w:rsidRPr="00610419">
        <w:rPr>
          <w:position w:val="-12"/>
          <w:sz w:val="24"/>
          <w:szCs w:val="24"/>
        </w:rPr>
        <w:object w:dxaOrig="660" w:dyaOrig="400">
          <v:shape id="_x0000_i1050" type="#_x0000_t75" style="width:33pt;height:20.25pt" o:ole="">
            <v:imagedata r:id="rId54" o:title=""/>
          </v:shape>
          <o:OLEObject Type="Embed" ProgID="Equation.DSMT4" ShapeID="_x0000_i1050" DrawAspect="Content" ObjectID="_1584353804" r:id="rId55"/>
        </w:object>
      </w:r>
      <w:r w:rsidRPr="00610419">
        <w:rPr>
          <w:sz w:val="24"/>
          <w:szCs w:val="24"/>
        </w:rPr>
        <w:t>without losing power to reach the theoretical minimum PAPR, the generated multi-tone signal amplitude must be</w:t>
      </w:r>
      <w:r w:rsidRPr="00610419">
        <w:rPr>
          <w:position w:val="-8"/>
          <w:sz w:val="24"/>
          <w:szCs w:val="24"/>
        </w:rPr>
        <w:object w:dxaOrig="460" w:dyaOrig="360">
          <v:shape id="_x0000_i1051" type="#_x0000_t75" style="width:23.25pt;height:18pt" o:ole="">
            <v:imagedata r:id="rId56" o:title=""/>
          </v:shape>
          <o:OLEObject Type="Embed" ProgID="Equation.DSMT4" ShapeID="_x0000_i1051" DrawAspect="Content" ObjectID="_1584353805" r:id="rId57"/>
        </w:object>
      </w:r>
      <w:r w:rsidRPr="00610419">
        <w:rPr>
          <w:sz w:val="24"/>
          <w:szCs w:val="24"/>
        </w:rPr>
        <w:t>. Therefore, the proposed method seeks a way to generate a minimum peak value of</w:t>
      </w:r>
      <w:r w:rsidRPr="00610419">
        <w:rPr>
          <w:position w:val="-8"/>
          <w:sz w:val="24"/>
          <w:szCs w:val="24"/>
        </w:rPr>
        <w:object w:dxaOrig="460" w:dyaOrig="360">
          <v:shape id="_x0000_i1052" type="#_x0000_t75" style="width:23.25pt;height:18pt" o:ole="">
            <v:imagedata r:id="rId56" o:title=""/>
          </v:shape>
          <o:OLEObject Type="Embed" ProgID="Equation.DSMT4" ShapeID="_x0000_i1052" DrawAspect="Content" ObjectID="_1584353806" r:id="rId58"/>
        </w:object>
      </w:r>
      <w:r w:rsidRPr="00610419">
        <w:rPr>
          <w:sz w:val="24"/>
          <w:szCs w:val="24"/>
        </w:rPr>
        <w:t>without losing power.</w:t>
      </w:r>
    </w:p>
    <w:p w:rsidR="0030160C" w:rsidRPr="00610419" w:rsidRDefault="0030160C" w:rsidP="0030160C">
      <w:pPr>
        <w:pStyle w:val="Heading2"/>
        <w:spacing w:after="0" w:line="276" w:lineRule="auto"/>
        <w:rPr>
          <w:b/>
          <w:i w:val="0"/>
          <w:sz w:val="24"/>
          <w:szCs w:val="24"/>
        </w:rPr>
      </w:pPr>
      <w:r w:rsidRPr="00610419">
        <w:rPr>
          <w:b/>
          <w:i w:val="0"/>
          <w:sz w:val="24"/>
          <w:szCs w:val="24"/>
        </w:rPr>
        <w:t>2</w:t>
      </w:r>
      <w:r w:rsidRPr="00610419">
        <w:rPr>
          <w:b/>
          <w:i w:val="0"/>
          <w:sz w:val="24"/>
          <w:szCs w:val="24"/>
          <w:vertAlign w:val="superscript"/>
        </w:rPr>
        <w:t>z</w:t>
      </w:r>
      <w:r w:rsidRPr="00610419">
        <w:rPr>
          <w:b/>
          <w:i w:val="0"/>
          <w:sz w:val="24"/>
          <w:szCs w:val="24"/>
        </w:rPr>
        <w:t xml:space="preserve"> Multi-Tones</w:t>
      </w:r>
    </w:p>
    <w:p w:rsidR="0030160C" w:rsidRPr="00610419" w:rsidRDefault="0030160C" w:rsidP="0030160C">
      <w:pPr>
        <w:spacing w:line="276" w:lineRule="auto"/>
        <w:ind w:firstLine="720"/>
        <w:jc w:val="both"/>
      </w:pPr>
      <w:r w:rsidRPr="00610419">
        <w:t>The first part of the proposed method focuses on finding the minimum PAPR for multi-tone sine waves, using 2</w:t>
      </w:r>
      <w:r w:rsidRPr="00610419">
        <w:rPr>
          <w:vertAlign w:val="superscript"/>
        </w:rPr>
        <w:t>z</w:t>
      </w:r>
      <w:r w:rsidRPr="00610419">
        <w:t xml:space="preserve"> number of tones, since this number of tones is commonly used in communication applications such as OFDM.</w:t>
      </w:r>
    </w:p>
    <w:p w:rsidR="0030160C" w:rsidRPr="00610419" w:rsidRDefault="0030160C" w:rsidP="0030160C">
      <w:pPr>
        <w:pStyle w:val="Heading3"/>
        <w:spacing w:line="276" w:lineRule="auto"/>
        <w:rPr>
          <w:rStyle w:val="Heading2Char"/>
          <w:rFonts w:ascii="Times" w:hAnsi="Times" w:cs="Verdana"/>
          <w:sz w:val="24"/>
          <w:szCs w:val="24"/>
        </w:rPr>
      </w:pPr>
      <w:r w:rsidRPr="00610419">
        <w:rPr>
          <w:rStyle w:val="Heading2Char"/>
          <w:sz w:val="24"/>
          <w:szCs w:val="24"/>
        </w:rPr>
        <w:t>2-tone</w:t>
      </w:r>
    </w:p>
    <w:p w:rsidR="0030160C" w:rsidRPr="00610419" w:rsidRDefault="0030160C" w:rsidP="0030160C">
      <w:pPr>
        <w:spacing w:line="276" w:lineRule="auto"/>
        <w:ind w:firstLine="720"/>
        <w:jc w:val="both"/>
      </w:pPr>
      <w:r w:rsidRPr="00610419">
        <w:t xml:space="preserve">Starting with a 2-tone sine wave </w:t>
      </w:r>
      <w:r w:rsidRPr="000E3CFD">
        <w:rPr>
          <w:i/>
        </w:rPr>
        <w:t>x</w:t>
      </w:r>
      <w:r w:rsidRPr="000E3CFD">
        <w:rPr>
          <w:i/>
          <w:vertAlign w:val="subscript"/>
        </w:rPr>
        <w:t>2</w:t>
      </w:r>
      <w:r w:rsidRPr="000E3CFD">
        <w:rPr>
          <w:i/>
        </w:rPr>
        <w:t>[n]</w:t>
      </w:r>
      <w:r w:rsidRPr="00610419">
        <w:t>:</w:t>
      </w:r>
    </w:p>
    <w:p w:rsidR="0030160C" w:rsidRPr="00610419" w:rsidRDefault="0030160C" w:rsidP="0030160C">
      <w:pPr>
        <w:spacing w:line="276" w:lineRule="auto"/>
        <w:jc w:val="right"/>
      </w:pPr>
      <w:r w:rsidRPr="00610419">
        <w:rPr>
          <w:position w:val="-12"/>
        </w:rPr>
        <w:object w:dxaOrig="3460" w:dyaOrig="360">
          <v:shape id="_x0000_i1053" type="#_x0000_t75" style="width:172.5pt;height:18pt" o:ole="">
            <v:imagedata r:id="rId59" o:title=""/>
            <o:lock v:ext="edit" aspectratio="f"/>
          </v:shape>
          <o:OLEObject Type="Embed" ProgID="Equation.DSMT4" ShapeID="_x0000_i1053" DrawAspect="Content" ObjectID="_1584353807" r:id="rId60"/>
        </w:object>
      </w:r>
      <w:r>
        <w:t>,</w:t>
      </w:r>
      <w:r w:rsidRPr="00610419">
        <w:t xml:space="preserve">                                   (8.10)</w:t>
      </w:r>
    </w:p>
    <w:p w:rsidR="0030160C" w:rsidRPr="00610419" w:rsidRDefault="0030160C" w:rsidP="0030160C">
      <w:pPr>
        <w:spacing w:line="276" w:lineRule="auto"/>
        <w:jc w:val="both"/>
      </w:pPr>
      <w:proofErr w:type="gramStart"/>
      <w:r w:rsidRPr="00610419">
        <w:t>where</w:t>
      </w:r>
      <w:proofErr w:type="gramEnd"/>
      <w:r w:rsidRPr="00610419">
        <w:rPr>
          <w:position w:val="-24"/>
        </w:rPr>
        <w:object w:dxaOrig="1120" w:dyaOrig="620">
          <v:shape id="_x0000_i1054" type="#_x0000_t75" style="width:56.25pt;height:30.75pt" o:ole="">
            <v:imagedata r:id="rId61" o:title=""/>
          </v:shape>
          <o:OLEObject Type="Embed" ProgID="Equation.DSMT4" ShapeID="_x0000_i1054" DrawAspect="Content" ObjectID="_1584353808" r:id="rId62"/>
        </w:object>
      </w:r>
      <w:r w:rsidRPr="00610419">
        <w:t xml:space="preserve"> and </w:t>
      </w:r>
      <w:r w:rsidRPr="00610419">
        <w:rPr>
          <w:position w:val="-24"/>
        </w:rPr>
        <w:object w:dxaOrig="1160" w:dyaOrig="620">
          <v:shape id="_x0000_i1055" type="#_x0000_t75" style="width:57.75pt;height:30.75pt" o:ole="">
            <v:imagedata r:id="rId63" o:title=""/>
          </v:shape>
          <o:OLEObject Type="Embed" ProgID="Equation.DSMT4" ShapeID="_x0000_i1055" DrawAspect="Content" ObjectID="_1584353809" r:id="rId64"/>
        </w:object>
      </w:r>
      <w:r w:rsidRPr="00610419">
        <w:t>.</w:t>
      </w:r>
    </w:p>
    <w:p w:rsidR="0030160C" w:rsidRPr="00610419" w:rsidRDefault="0030160C" w:rsidP="0030160C">
      <w:pPr>
        <w:spacing w:line="276" w:lineRule="auto"/>
        <w:ind w:firstLine="720"/>
        <w:jc w:val="both"/>
      </w:pPr>
      <w:proofErr w:type="gramStart"/>
      <w:r w:rsidRPr="000E3CFD">
        <w:rPr>
          <w:i/>
        </w:rPr>
        <w:t>x</w:t>
      </w:r>
      <w:r w:rsidRPr="000E3CFD">
        <w:rPr>
          <w:i/>
          <w:vertAlign w:val="subscript"/>
        </w:rPr>
        <w:t>2</w:t>
      </w:r>
      <w:proofErr w:type="gramEnd"/>
      <w:r w:rsidRPr="000E3CFD">
        <w:rPr>
          <w:i/>
        </w:rPr>
        <w:t>[n]</w:t>
      </w:r>
      <w:r w:rsidRPr="00610419">
        <w:t xml:space="preserve"> can be written as:</w:t>
      </w:r>
    </w:p>
    <w:p w:rsidR="0030160C" w:rsidRPr="00610419" w:rsidRDefault="0030160C" w:rsidP="0030160C">
      <w:pPr>
        <w:spacing w:line="276" w:lineRule="auto"/>
        <w:jc w:val="right"/>
      </w:pPr>
      <w:r w:rsidRPr="00610419">
        <w:rPr>
          <w:position w:val="-24"/>
        </w:rPr>
        <w:object w:dxaOrig="5580" w:dyaOrig="620">
          <v:shape id="_x0000_i1056" type="#_x0000_t75" style="width:278.25pt;height:30.75pt" o:ole="">
            <v:imagedata r:id="rId65" o:title=""/>
            <o:lock v:ext="edit" aspectratio="f"/>
          </v:shape>
          <o:OLEObject Type="Embed" ProgID="Equation.DSMT4" ShapeID="_x0000_i1056" DrawAspect="Content" ObjectID="_1584353810" r:id="rId66"/>
        </w:object>
      </w:r>
      <w:r>
        <w:t>.</w:t>
      </w:r>
      <w:r w:rsidRPr="00610419">
        <w:t xml:space="preserve">                 (8.11)</w:t>
      </w:r>
    </w:p>
    <w:p w:rsidR="0030160C" w:rsidRPr="00610419" w:rsidRDefault="0030160C" w:rsidP="0030160C">
      <w:pPr>
        <w:spacing w:line="276" w:lineRule="auto"/>
        <w:ind w:firstLine="720"/>
        <w:jc w:val="both"/>
      </w:pPr>
      <w:r w:rsidRPr="00610419">
        <w:t>We propose the 2-tone has the relationship given by</w:t>
      </w:r>
      <w:r w:rsidRPr="00610419">
        <w:rPr>
          <w:position w:val="-12"/>
        </w:rPr>
        <w:object w:dxaOrig="1420" w:dyaOrig="360">
          <v:shape id="_x0000_i1057" type="#_x0000_t75" style="width:71.25pt;height:18pt" o:ole="">
            <v:imagedata r:id="rId67" o:title=""/>
          </v:shape>
          <o:OLEObject Type="Embed" ProgID="Equation.DSMT4" ShapeID="_x0000_i1057" DrawAspect="Content" ObjectID="_1584353811" r:id="rId68"/>
        </w:object>
      </w:r>
      <w:r w:rsidRPr="00610419">
        <w:t xml:space="preserve">. </w:t>
      </w:r>
      <w:proofErr w:type="gramStart"/>
      <w:r w:rsidRPr="000E3CFD">
        <w:rPr>
          <w:i/>
        </w:rPr>
        <w:t>x</w:t>
      </w:r>
      <w:r w:rsidRPr="000E3CFD">
        <w:rPr>
          <w:i/>
          <w:vertAlign w:val="subscript"/>
        </w:rPr>
        <w:t>2</w:t>
      </w:r>
      <w:proofErr w:type="gramEnd"/>
      <w:r w:rsidRPr="000E3CFD">
        <w:rPr>
          <w:i/>
        </w:rPr>
        <w:t>[n]</w:t>
      </w:r>
      <w:r w:rsidRPr="00610419">
        <w:t xml:space="preserve"> is then given by:</w:t>
      </w:r>
    </w:p>
    <w:p w:rsidR="0030160C" w:rsidRPr="00610419" w:rsidRDefault="0030160C" w:rsidP="0030160C">
      <w:pPr>
        <w:spacing w:line="276" w:lineRule="auto"/>
        <w:jc w:val="right"/>
      </w:pPr>
      <w:r w:rsidRPr="00610419">
        <w:rPr>
          <w:position w:val="-24"/>
        </w:rPr>
        <w:object w:dxaOrig="5200" w:dyaOrig="620">
          <v:shape id="_x0000_i1058" type="#_x0000_t75" style="width:258.75pt;height:30.75pt" o:ole="">
            <v:imagedata r:id="rId69" o:title=""/>
            <o:lock v:ext="edit" aspectratio="f"/>
          </v:shape>
          <o:OLEObject Type="Embed" ProgID="Equation.DSMT4" ShapeID="_x0000_i1058" DrawAspect="Content" ObjectID="_1584353812" r:id="rId70"/>
        </w:object>
      </w:r>
      <w:r w:rsidRPr="00610419">
        <w:t>.                    (8.12)</w:t>
      </w:r>
    </w:p>
    <w:p w:rsidR="0030160C" w:rsidRPr="00610419" w:rsidRDefault="0030160C" w:rsidP="0030160C">
      <w:pPr>
        <w:spacing w:line="276" w:lineRule="auto"/>
        <w:ind w:firstLine="720"/>
        <w:jc w:val="both"/>
      </w:pPr>
      <w:r w:rsidRPr="00610419">
        <w:lastRenderedPageBreak/>
        <w:t xml:space="preserve">Since the goal is to find the peak value for the first cos term, the peak value is </w:t>
      </w:r>
      <w:proofErr w:type="gramStart"/>
      <w:r w:rsidRPr="00610419">
        <w:t>1</w:t>
      </w:r>
      <w:proofErr w:type="gramEnd"/>
      <w:r w:rsidRPr="00610419">
        <w:t>. The second cos term, given a different n, can be categorized into four groups:</w:t>
      </w:r>
    </w:p>
    <w:p w:rsidR="0030160C" w:rsidRPr="00610419" w:rsidRDefault="0030160C" w:rsidP="0030160C">
      <w:pPr>
        <w:spacing w:line="276" w:lineRule="auto"/>
        <w:jc w:val="right"/>
      </w:pPr>
      <w:r w:rsidRPr="00610419">
        <w:rPr>
          <w:position w:val="-124"/>
        </w:rPr>
        <w:object w:dxaOrig="4880" w:dyaOrig="2600">
          <v:shape id="_x0000_i1059" type="#_x0000_t75" style="width:243.75pt;height:129.75pt" o:ole="">
            <v:imagedata r:id="rId71" o:title=""/>
          </v:shape>
          <o:OLEObject Type="Embed" ProgID="Equation.DSMT4" ShapeID="_x0000_i1059" DrawAspect="Content" ObjectID="_1584353813" r:id="rId72"/>
        </w:object>
      </w:r>
      <w:r>
        <w:t>.</w:t>
      </w:r>
      <w:r w:rsidRPr="00610419">
        <w:t xml:space="preserve">                               (8.13)</w:t>
      </w:r>
    </w:p>
    <w:p w:rsidR="0030160C" w:rsidRPr="00610419" w:rsidRDefault="0030160C" w:rsidP="0030160C">
      <w:pPr>
        <w:spacing w:line="276" w:lineRule="auto"/>
        <w:jc w:val="right"/>
      </w:pPr>
    </w:p>
    <w:p w:rsidR="0030160C" w:rsidRPr="00610419" w:rsidRDefault="0030160C" w:rsidP="0030160C">
      <w:pPr>
        <w:spacing w:line="276" w:lineRule="auto"/>
        <w:jc w:val="center"/>
      </w:pPr>
      <w:r w:rsidRPr="00610419">
        <w:rPr>
          <w:noProof/>
        </w:rPr>
        <w:drawing>
          <wp:inline distT="0" distB="0" distL="0" distR="0">
            <wp:extent cx="3238500" cy="22926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50730" cy="2301259"/>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t>Figure 8.2.</w:t>
      </w:r>
      <w:proofErr w:type="gramEnd"/>
      <w:r w:rsidRPr="00610419">
        <w:t xml:space="preserve">  Illustration of Eq. (8.13) for minimum peak value</w:t>
      </w:r>
    </w:p>
    <w:p w:rsidR="0030160C" w:rsidRPr="00610419" w:rsidRDefault="0030160C" w:rsidP="0030160C">
      <w:pPr>
        <w:spacing w:line="276" w:lineRule="auto"/>
        <w:ind w:firstLine="202"/>
        <w:jc w:val="both"/>
      </w:pPr>
    </w:p>
    <w:p w:rsidR="0030160C" w:rsidRPr="00610419" w:rsidRDefault="0030160C" w:rsidP="0030160C">
      <w:pPr>
        <w:spacing w:line="276" w:lineRule="auto"/>
        <w:ind w:firstLine="720"/>
        <w:jc w:val="both"/>
      </w:pPr>
      <w:r w:rsidRPr="00610419">
        <w:t xml:space="preserve">For the peak value, it is evident for the cos term or the sin term, the value is </w:t>
      </w:r>
      <w:proofErr w:type="gramStart"/>
      <w:r w:rsidRPr="00610419">
        <w:t>1</w:t>
      </w:r>
      <w:proofErr w:type="gramEnd"/>
      <w:r w:rsidRPr="00610419">
        <w:t xml:space="preserve">. Since we are looking for the minimum peak value, due to its symmetry in Eq. (8.13) without loss of generality within one </w:t>
      </w:r>
      <w:proofErr w:type="gramStart"/>
      <w:r w:rsidRPr="00610419">
        <w:t xml:space="preserve">period </w:t>
      </w:r>
      <w:proofErr w:type="gramEnd"/>
      <w:r w:rsidRPr="00610419">
        <w:rPr>
          <w:position w:val="-10"/>
        </w:rPr>
        <w:object w:dxaOrig="660" w:dyaOrig="320">
          <v:shape id="_x0000_i1061" type="#_x0000_t75" style="width:33pt;height:15.75pt" o:ole="">
            <v:imagedata r:id="rId74" o:title=""/>
          </v:shape>
          <o:OLEObject Type="Embed" ProgID="Equation.DSMT4" ShapeID="_x0000_i1061" DrawAspect="Content" ObjectID="_1584353814" r:id="rId75"/>
        </w:object>
      </w:r>
      <w:r w:rsidRPr="00610419">
        <w:t xml:space="preserve">, assume </w:t>
      </w:r>
      <w:r w:rsidRPr="00610419">
        <w:rPr>
          <w:position w:val="-24"/>
        </w:rPr>
        <w:object w:dxaOrig="1540" w:dyaOrig="620">
          <v:shape id="_x0000_i1062" type="#_x0000_t75" style="width:77.25pt;height:30.75pt" o:ole="">
            <v:imagedata r:id="rId76" o:title=""/>
          </v:shape>
          <o:OLEObject Type="Embed" ProgID="Equation.DSMT4" ShapeID="_x0000_i1062" DrawAspect="Content" ObjectID="_1584353815" r:id="rId77"/>
        </w:object>
      </w:r>
      <w:r w:rsidRPr="00610419">
        <w:t xml:space="preserve">and </w:t>
      </w:r>
      <w:r w:rsidRPr="00610419">
        <w:rPr>
          <w:position w:val="-24"/>
        </w:rPr>
        <w:object w:dxaOrig="1500" w:dyaOrig="620">
          <v:shape id="_x0000_i1063" type="#_x0000_t75" style="width:75pt;height:30.75pt" o:ole="">
            <v:imagedata r:id="rId78" o:title=""/>
          </v:shape>
          <o:OLEObject Type="Embed" ProgID="Equation.DSMT4" ShapeID="_x0000_i1063" DrawAspect="Content" ObjectID="_1584353816" r:id="rId79"/>
        </w:object>
      </w:r>
      <w:r w:rsidRPr="00610419">
        <w:t xml:space="preserve">. The peak value is illustrated in Figure 8.2 along the red curve, whose minimum value occurs </w:t>
      </w:r>
      <w:proofErr w:type="gramStart"/>
      <w:r w:rsidRPr="00610419">
        <w:t xml:space="preserve">at </w:t>
      </w:r>
      <w:proofErr w:type="gramEnd"/>
      <w:r w:rsidRPr="00610419">
        <w:rPr>
          <w:position w:val="-20"/>
        </w:rPr>
        <w:object w:dxaOrig="240" w:dyaOrig="540">
          <v:shape id="_x0000_i1064" type="#_x0000_t75" style="width:12pt;height:27pt" o:ole="">
            <v:imagedata r:id="rId80" o:title=""/>
          </v:shape>
          <o:OLEObject Type="Embed" ProgID="Equation.DSMT4" ShapeID="_x0000_i1064" DrawAspect="Content" ObjectID="_1584353817" r:id="rId81"/>
        </w:object>
      </w:r>
      <w:r w:rsidRPr="00610419">
        <w:t xml:space="preserve">, which is </w:t>
      </w:r>
      <w:r w:rsidRPr="00610419">
        <w:rPr>
          <w:position w:val="-24"/>
        </w:rPr>
        <w:object w:dxaOrig="360" w:dyaOrig="580">
          <v:shape id="_x0000_i1065" type="#_x0000_t75" style="width:18pt;height:29.25pt" o:ole="">
            <v:imagedata r:id="rId82" o:title=""/>
          </v:shape>
          <o:OLEObject Type="Embed" ProgID="Equation.DSMT4" ShapeID="_x0000_i1065" DrawAspect="Content" ObjectID="_1584353818" r:id="rId83"/>
        </w:object>
      </w:r>
      <w:r w:rsidRPr="00610419">
        <w:t>. By symmetry, the minimum peak also occurs at</w:t>
      </w:r>
      <w:r w:rsidRPr="00610419">
        <w:rPr>
          <w:position w:val="-24"/>
        </w:rPr>
        <w:object w:dxaOrig="380" w:dyaOrig="620">
          <v:shape id="_x0000_i1066" type="#_x0000_t75" style="width:18.75pt;height:30.75pt" o:ole="">
            <v:imagedata r:id="rId84" o:title=""/>
          </v:shape>
          <o:OLEObject Type="Embed" ProgID="Equation.DSMT4" ShapeID="_x0000_i1066" DrawAspect="Content" ObjectID="_1584353819" r:id="rId85"/>
        </w:object>
      </w:r>
      <w:r w:rsidRPr="00610419">
        <w:t xml:space="preserve">, meaning that </w:t>
      </w:r>
      <w:proofErr w:type="gramStart"/>
      <w:r w:rsidRPr="00610419">
        <w:t xml:space="preserve">if </w:t>
      </w:r>
      <w:proofErr w:type="gramEnd"/>
      <w:r w:rsidRPr="00610419">
        <w:rPr>
          <w:position w:val="-24"/>
        </w:rPr>
        <w:object w:dxaOrig="1620" w:dyaOrig="620">
          <v:shape id="_x0000_i1067" type="#_x0000_t75" style="width:81pt;height:30.75pt" o:ole="">
            <v:imagedata r:id="rId86" o:title=""/>
          </v:shape>
          <o:OLEObject Type="Embed" ProgID="Equation.DSMT4" ShapeID="_x0000_i1067" DrawAspect="Content" ObjectID="_1584353820" r:id="rId87"/>
        </w:object>
      </w:r>
      <w:r w:rsidRPr="00610419">
        <w:t xml:space="preserve">, </w:t>
      </w:r>
      <w:r w:rsidRPr="00610419">
        <w:rPr>
          <w:position w:val="-10"/>
        </w:rPr>
        <w:object w:dxaOrig="1440" w:dyaOrig="320">
          <v:shape id="_x0000_i1068" type="#_x0000_t75" style="width:1in;height:15.75pt" o:ole="">
            <v:imagedata r:id="rId88" o:title=""/>
          </v:shape>
          <o:OLEObject Type="Embed" ProgID="Equation.DSMT4" ShapeID="_x0000_i1068" DrawAspect="Content" ObjectID="_1584353821" r:id="rId89"/>
        </w:object>
      </w:r>
      <w:r w:rsidRPr="00610419">
        <w:t>. S</w:t>
      </w:r>
      <w:r w:rsidRPr="00610419">
        <w:rPr>
          <w:rFonts w:hint="eastAsia"/>
        </w:rPr>
        <w:t>in</w:t>
      </w:r>
      <w:r w:rsidRPr="00610419">
        <w:t>ce the sine waves are periodic, for simplicity in the following derivations, assume the first tone’s initial phase is 0</w:t>
      </w:r>
      <w:proofErr w:type="gramStart"/>
      <w:r w:rsidRPr="00610419">
        <w:t>:</w:t>
      </w:r>
      <w:r w:rsidRPr="00610419">
        <w:rPr>
          <w:position w:val="-12"/>
        </w:rPr>
        <w:object w:dxaOrig="600" w:dyaOrig="360">
          <v:shape id="_x0000_i1069" type="#_x0000_t75" style="width:30pt;height:18pt" o:ole="">
            <v:imagedata r:id="rId90" o:title=""/>
          </v:shape>
          <o:OLEObject Type="Embed" ProgID="Equation.DSMT4" ShapeID="_x0000_i1069" DrawAspect="Content" ObjectID="_1584353822" r:id="rId91"/>
        </w:object>
      </w:r>
      <w:r w:rsidRPr="00610419">
        <w:t>.</w:t>
      </w:r>
      <w:proofErr w:type="gramEnd"/>
      <w:r w:rsidRPr="00610419">
        <w:t xml:space="preserve"> Then</w:t>
      </w:r>
      <w:r w:rsidRPr="00610419">
        <w:rPr>
          <w:position w:val="-12"/>
        </w:rPr>
        <w:object w:dxaOrig="260" w:dyaOrig="360">
          <v:shape id="_x0000_i1070" type="#_x0000_t75" style="width:12.75pt;height:18pt" o:ole="">
            <v:imagedata r:id="rId92" o:title=""/>
          </v:shape>
          <o:OLEObject Type="Embed" ProgID="Equation.DSMT4" ShapeID="_x0000_i1070" DrawAspect="Content" ObjectID="_1584353823" r:id="rId93"/>
        </w:object>
      </w:r>
      <w:r w:rsidRPr="00610419">
        <w:t>can be</w:t>
      </w:r>
      <w:r w:rsidRPr="00610419">
        <w:rPr>
          <w:position w:val="-24"/>
        </w:rPr>
        <w:object w:dxaOrig="260" w:dyaOrig="620">
          <v:shape id="_x0000_i1071" type="#_x0000_t75" style="width:12.75pt;height:30.75pt" o:ole="">
            <v:imagedata r:id="rId94" o:title=""/>
          </v:shape>
          <o:OLEObject Type="Embed" ProgID="Equation.DSMT4" ShapeID="_x0000_i1071" DrawAspect="Content" ObjectID="_1584353824" r:id="rId95"/>
        </w:object>
      </w:r>
      <w:r w:rsidRPr="00610419">
        <w:t>. A 2-tone sine wave will have a minimum peak value of</w:t>
      </w:r>
      <w:r w:rsidRPr="00610419">
        <w:rPr>
          <w:position w:val="-6"/>
        </w:rPr>
        <w:object w:dxaOrig="380" w:dyaOrig="340">
          <v:shape id="_x0000_i1072" type="#_x0000_t75" style="width:18.75pt;height:17.25pt" o:ole="">
            <v:imagedata r:id="rId96" o:title=""/>
          </v:shape>
          <o:OLEObject Type="Embed" ProgID="Equation.DSMT4" ShapeID="_x0000_i1072" DrawAspect="Content" ObjectID="_1584353825" r:id="rId97"/>
        </w:object>
      </w:r>
      <w:r w:rsidRPr="00610419">
        <w:t xml:space="preserve">, if each tone’s amplitude is </w:t>
      </w:r>
      <w:proofErr w:type="gramStart"/>
      <w:r w:rsidRPr="00610419">
        <w:t>1</w:t>
      </w:r>
      <w:proofErr w:type="gramEnd"/>
      <w:r w:rsidRPr="00610419">
        <w:t>.</w:t>
      </w:r>
    </w:p>
    <w:p w:rsidR="0030160C" w:rsidRPr="00610419" w:rsidRDefault="0030160C" w:rsidP="0030160C">
      <w:pPr>
        <w:spacing w:line="276" w:lineRule="auto"/>
        <w:ind w:firstLine="202"/>
        <w:jc w:val="both"/>
      </w:pPr>
    </w:p>
    <w:p w:rsidR="0030160C" w:rsidRPr="00610419" w:rsidRDefault="0030160C" w:rsidP="0030160C">
      <w:pPr>
        <w:pStyle w:val="Heading3"/>
        <w:spacing w:line="276" w:lineRule="auto"/>
        <w:jc w:val="both"/>
        <w:rPr>
          <w:rFonts w:ascii="Times" w:hAnsi="Times" w:cs="Verdana"/>
          <w:iCs w:val="0"/>
          <w:sz w:val="24"/>
          <w:szCs w:val="24"/>
        </w:rPr>
      </w:pPr>
      <w:r w:rsidRPr="00610419">
        <w:rPr>
          <w:rStyle w:val="Heading2Char"/>
          <w:sz w:val="24"/>
          <w:szCs w:val="24"/>
        </w:rPr>
        <w:t>4-tone</w:t>
      </w:r>
    </w:p>
    <w:p w:rsidR="0030160C" w:rsidRPr="00610419" w:rsidRDefault="0030160C" w:rsidP="0030160C">
      <w:pPr>
        <w:spacing w:line="276" w:lineRule="auto"/>
        <w:ind w:firstLine="720"/>
        <w:jc w:val="both"/>
      </w:pPr>
      <w:r w:rsidRPr="00610419">
        <w:t>For the 4-tone case:</w:t>
      </w:r>
    </w:p>
    <w:p w:rsidR="0030160C" w:rsidRPr="00610419" w:rsidRDefault="0030160C" w:rsidP="0030160C">
      <w:pPr>
        <w:wordWrap w:val="0"/>
        <w:spacing w:line="276" w:lineRule="auto"/>
        <w:jc w:val="right"/>
      </w:pPr>
      <w:r w:rsidRPr="00610419">
        <w:rPr>
          <w:position w:val="-12"/>
        </w:rPr>
        <w:object w:dxaOrig="6360" w:dyaOrig="380">
          <v:shape id="_x0000_i1073" type="#_x0000_t75" style="width:316.5pt;height:18.75pt" o:ole="">
            <v:imagedata r:id="rId98" o:title=""/>
            <o:lock v:ext="edit" aspectratio="f"/>
          </v:shape>
          <o:OLEObject Type="Embed" ProgID="Equation.DSMT4" ShapeID="_x0000_i1073" DrawAspect="Content" ObjectID="_1584353826" r:id="rId99"/>
        </w:object>
      </w:r>
      <w:r w:rsidRPr="00610419">
        <w:t>.</w:t>
      </w:r>
      <w:r>
        <w:t xml:space="preserve">  </w:t>
      </w:r>
      <w:r w:rsidRPr="00610419">
        <w:t xml:space="preserve">         (8.14)</w:t>
      </w:r>
    </w:p>
    <w:p w:rsidR="0030160C" w:rsidRPr="00610419" w:rsidRDefault="0030160C" w:rsidP="0030160C">
      <w:pPr>
        <w:spacing w:line="276" w:lineRule="auto"/>
        <w:ind w:firstLine="720"/>
        <w:jc w:val="both"/>
      </w:pPr>
      <w:r w:rsidRPr="00610419">
        <w:t xml:space="preserve">Similarly, we propose two pairs of frequencies: </w:t>
      </w:r>
      <w:r w:rsidRPr="00610419">
        <w:rPr>
          <w:position w:val="-12"/>
        </w:rPr>
        <w:object w:dxaOrig="1400" w:dyaOrig="380">
          <v:shape id="_x0000_i1074" type="#_x0000_t75" style="width:69.75pt;height:18.75pt" o:ole="">
            <v:imagedata r:id="rId100" o:title=""/>
          </v:shape>
          <o:OLEObject Type="Embed" ProgID="Equation.DSMT4" ShapeID="_x0000_i1074" DrawAspect="Content" ObjectID="_1584353827" r:id="rId101"/>
        </w:object>
      </w:r>
      <w:r w:rsidRPr="00610419">
        <w:t>and</w:t>
      </w:r>
      <w:r w:rsidRPr="00610419">
        <w:rPr>
          <w:position w:val="-12"/>
        </w:rPr>
        <w:object w:dxaOrig="1440" w:dyaOrig="380">
          <v:shape id="_x0000_i1075" type="#_x0000_t75" style="width:1in;height:18.75pt" o:ole="">
            <v:imagedata r:id="rId102" o:title=""/>
          </v:shape>
          <o:OLEObject Type="Embed" ProgID="Equation.DSMT4" ShapeID="_x0000_i1075" DrawAspect="Content" ObjectID="_1584353828" r:id="rId103"/>
        </w:object>
      </w:r>
      <w:r w:rsidRPr="00610419">
        <w:t xml:space="preserve">, whose initial phases sum to either </w:t>
      </w:r>
      <w:proofErr w:type="gramStart"/>
      <w:r w:rsidRPr="00610419">
        <w:t>0</w:t>
      </w:r>
      <w:proofErr w:type="gramEnd"/>
      <w:r w:rsidRPr="00610419">
        <w:t xml:space="preserve"> or</w:t>
      </w:r>
      <w:r w:rsidRPr="00610419">
        <w:rPr>
          <w:position w:val="-6"/>
        </w:rPr>
        <w:object w:dxaOrig="220" w:dyaOrig="220">
          <v:shape id="_x0000_i1076" type="#_x0000_t75" style="width:11.25pt;height:11.25pt" o:ole="">
            <v:imagedata r:id="rId104" o:title=""/>
          </v:shape>
          <o:OLEObject Type="Embed" ProgID="Equation.DSMT4" ShapeID="_x0000_i1076" DrawAspect="Content" ObjectID="_1584353829" r:id="rId105"/>
        </w:object>
      </w:r>
      <w:r w:rsidRPr="00610419">
        <w:t>. If</w:t>
      </w:r>
      <w:r w:rsidRPr="00610419">
        <w:rPr>
          <w:position w:val="-12"/>
        </w:rPr>
        <w:object w:dxaOrig="600" w:dyaOrig="360">
          <v:shape id="_x0000_i1077" type="#_x0000_t75" style="width:30pt;height:18pt" o:ole="">
            <v:imagedata r:id="rId106" o:title=""/>
          </v:shape>
          <o:OLEObject Type="Embed" ProgID="Equation.DSMT4" ShapeID="_x0000_i1077" DrawAspect="Content" ObjectID="_1584353830" r:id="rId107"/>
        </w:object>
      </w:r>
      <w:r w:rsidRPr="00610419">
        <w:t>, then assume</w:t>
      </w:r>
      <w:r w:rsidRPr="00610419">
        <w:rPr>
          <w:position w:val="-12"/>
        </w:rPr>
        <w:object w:dxaOrig="1500" w:dyaOrig="380">
          <v:shape id="_x0000_i1078" type="#_x0000_t75" style="width:75pt;height:18.75pt" o:ole="">
            <v:imagedata r:id="rId108" o:title=""/>
          </v:shape>
          <o:OLEObject Type="Embed" ProgID="Equation.DSMT4" ShapeID="_x0000_i1078" DrawAspect="Content" ObjectID="_1584353831" r:id="rId109"/>
        </w:object>
      </w:r>
      <w:r w:rsidRPr="00610419">
        <w:t xml:space="preserve">, </w:t>
      </w:r>
      <w:r w:rsidRPr="000E3CFD">
        <w:rPr>
          <w:i/>
        </w:rPr>
        <w:t>x</w:t>
      </w:r>
      <w:r w:rsidRPr="000E3CFD">
        <w:rPr>
          <w:i/>
          <w:vertAlign w:val="subscript"/>
        </w:rPr>
        <w:t>4</w:t>
      </w:r>
      <w:r w:rsidRPr="000E3CFD">
        <w:rPr>
          <w:i/>
        </w:rPr>
        <w:t>[n]</w:t>
      </w:r>
      <w:r w:rsidRPr="00610419">
        <w:t xml:space="preserve"> is given by:</w:t>
      </w:r>
    </w:p>
    <w:p w:rsidR="0030160C" w:rsidRPr="00610419" w:rsidRDefault="0030160C" w:rsidP="0030160C">
      <w:pPr>
        <w:wordWrap w:val="0"/>
        <w:spacing w:line="276" w:lineRule="auto"/>
        <w:jc w:val="right"/>
      </w:pPr>
      <w:r w:rsidRPr="00610419">
        <w:rPr>
          <w:position w:val="-70"/>
        </w:rPr>
        <w:object w:dxaOrig="4400" w:dyaOrig="1520">
          <v:shape id="_x0000_i1079" type="#_x0000_t75" style="width:219pt;height:76.5pt" o:ole="">
            <v:imagedata r:id="rId110" o:title=""/>
            <o:lock v:ext="edit" aspectratio="f"/>
          </v:shape>
          <o:OLEObject Type="Embed" ProgID="Equation.DSMT4" ShapeID="_x0000_i1079" DrawAspect="Content" ObjectID="_1584353832" r:id="rId111"/>
        </w:object>
      </w:r>
      <w:r w:rsidRPr="00610419">
        <w:t xml:space="preserve">,   </w:t>
      </w:r>
      <w:r>
        <w:t xml:space="preserve"> </w:t>
      </w:r>
      <w:r w:rsidRPr="00610419">
        <w:t xml:space="preserve">                      (8.15)</w:t>
      </w:r>
    </w:p>
    <w:p w:rsidR="0030160C" w:rsidRPr="00610419" w:rsidRDefault="0030160C" w:rsidP="0030160C">
      <w:pPr>
        <w:spacing w:line="276" w:lineRule="auto"/>
        <w:jc w:val="both"/>
      </w:pPr>
      <w:proofErr w:type="gramStart"/>
      <w:r w:rsidRPr="00610419">
        <w:t>w</w:t>
      </w:r>
      <w:r w:rsidRPr="00610419">
        <w:rPr>
          <w:rFonts w:hint="eastAsia"/>
        </w:rPr>
        <w:t>hich</w:t>
      </w:r>
      <w:proofErr w:type="gramEnd"/>
      <w:r w:rsidRPr="00610419">
        <w:t xml:space="preserve"> can be further simplified to</w:t>
      </w:r>
      <w:r w:rsidRPr="00610419">
        <w:rPr>
          <w:position w:val="-14"/>
        </w:rPr>
        <w:object w:dxaOrig="5560" w:dyaOrig="400">
          <v:shape id="_x0000_i1080" type="#_x0000_t75" style="width:278.25pt;height:20.25pt" o:ole="">
            <v:imagedata r:id="rId112" o:title=""/>
          </v:shape>
          <o:OLEObject Type="Embed" ProgID="Equation.DSMT4" ShapeID="_x0000_i1080" DrawAspect="Content" ObjectID="_1584353833" r:id="rId113"/>
        </w:object>
      </w:r>
      <w:r w:rsidRPr="00610419">
        <w:t>.</w:t>
      </w:r>
    </w:p>
    <w:p w:rsidR="0030160C" w:rsidRPr="00610419" w:rsidRDefault="0030160C" w:rsidP="0030160C">
      <w:pPr>
        <w:pStyle w:val="Text"/>
        <w:spacing w:line="276" w:lineRule="auto"/>
        <w:ind w:firstLine="720"/>
        <w:rPr>
          <w:sz w:val="24"/>
          <w:szCs w:val="24"/>
        </w:rPr>
      </w:pPr>
      <w:r w:rsidRPr="00610419">
        <w:rPr>
          <w:sz w:val="24"/>
          <w:szCs w:val="24"/>
        </w:rPr>
        <w:t xml:space="preserve">If </w:t>
      </w:r>
      <w:r w:rsidRPr="00610419">
        <w:rPr>
          <w:i/>
          <w:sz w:val="24"/>
          <w:szCs w:val="24"/>
        </w:rPr>
        <w:t>n</w:t>
      </w:r>
      <w:r w:rsidRPr="00610419">
        <w:rPr>
          <w:sz w:val="24"/>
          <w:szCs w:val="24"/>
        </w:rPr>
        <w:t xml:space="preserve"> is an even number, </w:t>
      </w:r>
      <w:r w:rsidRPr="000E3CFD">
        <w:rPr>
          <w:i/>
          <w:sz w:val="24"/>
          <w:szCs w:val="24"/>
        </w:rPr>
        <w:t>x</w:t>
      </w:r>
      <w:r w:rsidRPr="000E3CFD">
        <w:rPr>
          <w:i/>
          <w:sz w:val="24"/>
          <w:szCs w:val="24"/>
          <w:vertAlign w:val="subscript"/>
        </w:rPr>
        <w:t>4</w:t>
      </w:r>
      <w:r w:rsidRPr="000E3CFD">
        <w:rPr>
          <w:i/>
          <w:sz w:val="24"/>
          <w:szCs w:val="24"/>
        </w:rPr>
        <w:t>[n]</w:t>
      </w:r>
      <w:r w:rsidRPr="00610419">
        <w:rPr>
          <w:sz w:val="24"/>
          <w:szCs w:val="24"/>
        </w:rPr>
        <w:t xml:space="preserve"> becomes</w:t>
      </w:r>
      <w:r w:rsidRPr="00610419">
        <w:rPr>
          <w:position w:val="-12"/>
          <w:sz w:val="24"/>
          <w:szCs w:val="24"/>
        </w:rPr>
        <w:object w:dxaOrig="1480" w:dyaOrig="360">
          <v:shape id="_x0000_i1081" type="#_x0000_t75" style="width:74.25pt;height:18pt" o:ole="">
            <v:imagedata r:id="rId114" o:title=""/>
          </v:shape>
          <o:OLEObject Type="Embed" ProgID="Equation.DSMT4" ShapeID="_x0000_i1081" DrawAspect="Content" ObjectID="_1584353834" r:id="rId115"/>
        </w:object>
      </w:r>
      <w:r w:rsidRPr="00610419">
        <w:rPr>
          <w:sz w:val="24"/>
          <w:szCs w:val="24"/>
        </w:rPr>
        <w:t xml:space="preserve">. If </w:t>
      </w:r>
      <w:r w:rsidRPr="00610419">
        <w:rPr>
          <w:i/>
          <w:sz w:val="24"/>
          <w:szCs w:val="24"/>
        </w:rPr>
        <w:t>n</w:t>
      </w:r>
      <w:r w:rsidRPr="00610419">
        <w:rPr>
          <w:sz w:val="24"/>
          <w:szCs w:val="24"/>
        </w:rPr>
        <w:t xml:space="preserve"> is an odd number, x</w:t>
      </w:r>
      <w:r w:rsidRPr="00610419">
        <w:rPr>
          <w:sz w:val="24"/>
          <w:szCs w:val="24"/>
          <w:vertAlign w:val="subscript"/>
        </w:rPr>
        <w:t>4</w:t>
      </w:r>
      <w:r w:rsidRPr="00610419">
        <w:rPr>
          <w:sz w:val="24"/>
          <w:szCs w:val="24"/>
        </w:rPr>
        <w:t>[n] becomes</w:t>
      </w:r>
      <w:r w:rsidRPr="00610419">
        <w:rPr>
          <w:position w:val="-12"/>
          <w:sz w:val="24"/>
          <w:szCs w:val="24"/>
        </w:rPr>
        <w:object w:dxaOrig="900" w:dyaOrig="360">
          <v:shape id="_x0000_i1082" type="#_x0000_t75" style="width:45pt;height:18pt" o:ole="">
            <v:imagedata r:id="rId116" o:title=""/>
          </v:shape>
          <o:OLEObject Type="Embed" ProgID="Equation.DSMT4" ShapeID="_x0000_i1082" DrawAspect="Content" ObjectID="_1584353835" r:id="rId117"/>
        </w:object>
      </w:r>
      <w:r w:rsidRPr="00610419">
        <w:rPr>
          <w:sz w:val="24"/>
          <w:szCs w:val="24"/>
        </w:rPr>
        <w:t xml:space="preserve">. Therefore, the proposed 4-tone sine wave can achieve a minimum peak value of </w:t>
      </w:r>
      <w:proofErr w:type="gramStart"/>
      <w:r w:rsidRPr="00610419">
        <w:rPr>
          <w:sz w:val="24"/>
          <w:szCs w:val="24"/>
        </w:rPr>
        <w:t>2</w:t>
      </w:r>
      <w:proofErr w:type="gramEnd"/>
      <w:r w:rsidRPr="00610419">
        <w:rPr>
          <w:sz w:val="24"/>
          <w:szCs w:val="24"/>
        </w:rPr>
        <w:t>.</w:t>
      </w:r>
    </w:p>
    <w:p w:rsidR="0030160C" w:rsidRPr="00610419" w:rsidRDefault="0030160C" w:rsidP="0030160C">
      <w:pPr>
        <w:pStyle w:val="Text"/>
        <w:spacing w:line="276" w:lineRule="auto"/>
        <w:rPr>
          <w:sz w:val="24"/>
          <w:szCs w:val="24"/>
        </w:rPr>
      </w:pPr>
    </w:p>
    <w:p w:rsidR="0030160C" w:rsidRPr="00610419" w:rsidRDefault="0030160C" w:rsidP="0030160C">
      <w:pPr>
        <w:pStyle w:val="Heading3"/>
        <w:spacing w:line="276" w:lineRule="auto"/>
        <w:rPr>
          <w:rStyle w:val="Heading2Char"/>
          <w:rFonts w:ascii="Times" w:hAnsi="Times" w:cs="Verdana"/>
          <w:sz w:val="24"/>
          <w:szCs w:val="24"/>
        </w:rPr>
      </w:pPr>
      <w:r w:rsidRPr="00610419">
        <w:rPr>
          <w:rStyle w:val="Heading2Char"/>
          <w:sz w:val="24"/>
          <w:szCs w:val="24"/>
        </w:rPr>
        <w:t>8-tone</w:t>
      </w:r>
    </w:p>
    <w:p w:rsidR="0030160C" w:rsidRPr="00610419" w:rsidRDefault="0030160C" w:rsidP="0030160C">
      <w:pPr>
        <w:spacing w:line="276" w:lineRule="auto"/>
        <w:ind w:firstLine="720"/>
        <w:jc w:val="both"/>
      </w:pPr>
      <w:r w:rsidRPr="00610419">
        <w:t xml:space="preserve">For the 8-tone sine wave, the </w:t>
      </w:r>
      <w:proofErr w:type="spellStart"/>
      <w:r w:rsidRPr="007D76FF">
        <w:rPr>
          <w:i/>
        </w:rPr>
        <w:t>J</w:t>
      </w:r>
      <w:r w:rsidRPr="00610419">
        <w:t>s</w:t>
      </w:r>
      <w:proofErr w:type="spellEnd"/>
      <w:r w:rsidRPr="00610419">
        <w:t xml:space="preserve"> will have four pairs. Each sums to M/2:</w:t>
      </w:r>
      <w:r w:rsidRPr="00610419">
        <w:rPr>
          <w:position w:val="-12"/>
        </w:rPr>
        <w:object w:dxaOrig="1400" w:dyaOrig="380">
          <v:shape id="_x0000_i1083" type="#_x0000_t75" style="width:69.75pt;height:18.75pt" o:ole="">
            <v:imagedata r:id="rId118" o:title=""/>
          </v:shape>
          <o:OLEObject Type="Embed" ProgID="Equation.DSMT4" ShapeID="_x0000_i1083" DrawAspect="Content" ObjectID="_1584353836" r:id="rId119"/>
        </w:object>
      </w:r>
      <w:proofErr w:type="gramStart"/>
      <w:r w:rsidRPr="00610419">
        <w:t xml:space="preserve">, </w:t>
      </w:r>
      <w:r w:rsidRPr="00610419">
        <w:rPr>
          <w:position w:val="-12"/>
        </w:rPr>
        <w:object w:dxaOrig="1440" w:dyaOrig="380">
          <v:shape id="_x0000_i1084" type="#_x0000_t75" style="width:1in;height:18.75pt" o:ole="">
            <v:imagedata r:id="rId120" o:title=""/>
          </v:shape>
          <o:OLEObject Type="Embed" ProgID="Equation.DSMT4" ShapeID="_x0000_i1084" DrawAspect="Content" ObjectID="_1584353837" r:id="rId121"/>
        </w:object>
      </w:r>
      <w:r w:rsidRPr="00610419">
        <w:t>,</w:t>
      </w:r>
      <w:proofErr w:type="gramEnd"/>
      <w:r w:rsidRPr="00610419">
        <w:rPr>
          <w:position w:val="-12"/>
        </w:rPr>
        <w:object w:dxaOrig="1440" w:dyaOrig="380">
          <v:shape id="_x0000_i1085" type="#_x0000_t75" style="width:1in;height:18.75pt" o:ole="">
            <v:imagedata r:id="rId122" o:title=""/>
          </v:shape>
          <o:OLEObject Type="Embed" ProgID="Equation.DSMT4" ShapeID="_x0000_i1085" DrawAspect="Content" ObjectID="_1584353838" r:id="rId123"/>
        </w:object>
      </w:r>
      <w:r w:rsidRPr="00610419">
        <w:t>and</w:t>
      </w:r>
      <w:r w:rsidRPr="00610419">
        <w:rPr>
          <w:position w:val="-12"/>
        </w:rPr>
        <w:object w:dxaOrig="1440" w:dyaOrig="380">
          <v:shape id="_x0000_i1086" type="#_x0000_t75" style="width:1in;height:18.75pt" o:ole="">
            <v:imagedata r:id="rId124" o:title=""/>
          </v:shape>
          <o:OLEObject Type="Embed" ProgID="Equation.DSMT4" ShapeID="_x0000_i1086" DrawAspect="Content" ObjectID="_1584353839" r:id="rId125"/>
        </w:object>
      </w:r>
      <w:r w:rsidRPr="00610419">
        <w:t>. For their initial phases, we propose such a relationship</w:t>
      </w:r>
      <w:proofErr w:type="gramStart"/>
      <w:r w:rsidRPr="00610419">
        <w:t xml:space="preserve">: </w:t>
      </w:r>
      <w:proofErr w:type="gramEnd"/>
      <w:r w:rsidRPr="00610419">
        <w:rPr>
          <w:position w:val="-24"/>
        </w:rPr>
        <w:object w:dxaOrig="4060" w:dyaOrig="620">
          <v:shape id="_x0000_i1087" type="#_x0000_t75" style="width:203.25pt;height:30.75pt" o:ole="">
            <v:imagedata r:id="rId126" o:title=""/>
          </v:shape>
          <o:OLEObject Type="Embed" ProgID="Equation.DSMT4" ShapeID="_x0000_i1087" DrawAspect="Content" ObjectID="_1584353840" r:id="rId127"/>
        </w:object>
      </w:r>
      <w:r w:rsidRPr="00610419">
        <w:t>,</w:t>
      </w:r>
      <w:r w:rsidRPr="00610419">
        <w:rPr>
          <w:position w:val="-12"/>
        </w:rPr>
        <w:object w:dxaOrig="639" w:dyaOrig="360">
          <v:shape id="_x0000_i1088" type="#_x0000_t75" style="width:32.25pt;height:18pt" o:ole="">
            <v:imagedata r:id="rId128" o:title=""/>
          </v:shape>
          <o:OLEObject Type="Embed" ProgID="Equation.DSMT4" ShapeID="_x0000_i1088" DrawAspect="Content" ObjectID="_1584353841" r:id="rId129"/>
        </w:object>
      </w:r>
      <w:r w:rsidRPr="00610419">
        <w:t>,</w:t>
      </w:r>
      <w:r w:rsidRPr="00610419">
        <w:rPr>
          <w:position w:val="-12"/>
        </w:rPr>
        <w:object w:dxaOrig="800" w:dyaOrig="380">
          <v:shape id="_x0000_i1089" type="#_x0000_t75" style="width:39.75pt;height:18.75pt" o:ole="">
            <v:imagedata r:id="rId130" o:title=""/>
          </v:shape>
          <o:OLEObject Type="Embed" ProgID="Equation.DSMT4" ShapeID="_x0000_i1089" DrawAspect="Content" ObjectID="_1584353842" r:id="rId131"/>
        </w:object>
      </w:r>
      <w:r w:rsidRPr="00610419">
        <w:t>. Using this information, the 8-tone sine wave is given by:</w:t>
      </w:r>
    </w:p>
    <w:p w:rsidR="0030160C" w:rsidRPr="00610419" w:rsidRDefault="0030160C" w:rsidP="0030160C">
      <w:pPr>
        <w:spacing w:line="276" w:lineRule="auto"/>
        <w:jc w:val="right"/>
      </w:pPr>
      <w:r w:rsidRPr="00610419">
        <w:rPr>
          <w:position w:val="-70"/>
        </w:rPr>
        <w:object w:dxaOrig="8140" w:dyaOrig="1520">
          <v:shape id="_x0000_i1090" type="#_x0000_t75" style="width:407.25pt;height:75.75pt" o:ole="">
            <v:imagedata r:id="rId132" o:title=""/>
          </v:shape>
          <o:OLEObject Type="Embed" ProgID="Equation.DSMT4" ShapeID="_x0000_i1090" DrawAspect="Content" ObjectID="_1584353843" r:id="rId133"/>
        </w:object>
      </w:r>
      <w:r w:rsidRPr="00610419">
        <w:t>. (8.16)</w:t>
      </w:r>
    </w:p>
    <w:p w:rsidR="0030160C" w:rsidRPr="00610419" w:rsidRDefault="0030160C" w:rsidP="0030160C">
      <w:pPr>
        <w:spacing w:line="276" w:lineRule="auto"/>
        <w:ind w:firstLine="720"/>
        <w:jc w:val="both"/>
      </w:pPr>
      <w:proofErr w:type="gramStart"/>
      <w:r w:rsidRPr="00610419">
        <w:t>To further simplify</w:t>
      </w:r>
      <w:proofErr w:type="gramEnd"/>
      <w:r w:rsidRPr="00610419">
        <w:t xml:space="preserve"> the frequency terms, we propose:</w:t>
      </w:r>
    </w:p>
    <w:p w:rsidR="0030160C" w:rsidRPr="00610419" w:rsidRDefault="0030160C" w:rsidP="0030160C">
      <w:pPr>
        <w:spacing w:line="276" w:lineRule="auto"/>
        <w:jc w:val="right"/>
      </w:pPr>
      <w:r w:rsidRPr="00610419">
        <w:rPr>
          <w:position w:val="-18"/>
        </w:rPr>
        <w:object w:dxaOrig="1359" w:dyaOrig="480">
          <v:shape id="_x0000_i1091" type="#_x0000_t75" style="width:68.25pt;height:24pt" o:ole="">
            <v:imagedata r:id="rId134" o:title=""/>
          </v:shape>
          <o:OLEObject Type="Embed" ProgID="Equation.DSMT4" ShapeID="_x0000_i1091" DrawAspect="Content" ObjectID="_1584353844" r:id="rId135"/>
        </w:object>
      </w:r>
      <w:r>
        <w:t>,</w:t>
      </w:r>
      <w:r w:rsidRPr="00610419">
        <w:t xml:space="preserve">                                                   (8.17)</w:t>
      </w:r>
    </w:p>
    <w:p w:rsidR="0030160C" w:rsidRPr="00610419" w:rsidRDefault="0030160C" w:rsidP="0030160C">
      <w:pPr>
        <w:wordWrap w:val="0"/>
        <w:spacing w:line="276" w:lineRule="auto"/>
        <w:jc w:val="right"/>
      </w:pPr>
      <w:r w:rsidRPr="00610419">
        <w:rPr>
          <w:position w:val="-18"/>
        </w:rPr>
        <w:object w:dxaOrig="1400" w:dyaOrig="480">
          <v:shape id="_x0000_i1092" type="#_x0000_t75" style="width:69.75pt;height:24pt" o:ole="">
            <v:imagedata r:id="rId136" o:title=""/>
          </v:shape>
          <o:OLEObject Type="Embed" ProgID="Equation.DSMT4" ShapeID="_x0000_i1092" DrawAspect="Content" ObjectID="_1584353845" r:id="rId137"/>
        </w:object>
      </w:r>
      <w:r w:rsidRPr="00610419">
        <w:t>.</w:t>
      </w:r>
      <w:r>
        <w:t xml:space="preserve">        </w:t>
      </w:r>
      <w:r w:rsidRPr="00610419">
        <w:t xml:space="preserve">                                           (8.18)</w:t>
      </w:r>
    </w:p>
    <w:p w:rsidR="0030160C" w:rsidRPr="00610419" w:rsidRDefault="0030160C" w:rsidP="0030160C">
      <w:pPr>
        <w:spacing w:line="276" w:lineRule="auto"/>
        <w:jc w:val="both"/>
      </w:pPr>
      <w:r w:rsidRPr="00610419">
        <w:t>Then, Eq. (8.16) can be written as:</w:t>
      </w:r>
    </w:p>
    <w:p w:rsidR="0030160C" w:rsidRPr="00610419" w:rsidRDefault="0030160C" w:rsidP="0030160C">
      <w:pPr>
        <w:spacing w:line="276" w:lineRule="auto"/>
        <w:jc w:val="right"/>
      </w:pPr>
      <w:r w:rsidRPr="00610419">
        <w:rPr>
          <w:position w:val="-100"/>
        </w:rPr>
        <w:object w:dxaOrig="7760" w:dyaOrig="2160">
          <v:shape id="_x0000_i1093" type="#_x0000_t75" style="width:387.75pt;height:108pt" o:ole="">
            <v:imagedata r:id="rId138" o:title=""/>
          </v:shape>
          <o:OLEObject Type="Embed" ProgID="Equation.DSMT4" ShapeID="_x0000_i1093" DrawAspect="Content" ObjectID="_1584353846" r:id="rId139"/>
        </w:object>
      </w:r>
      <w:r>
        <w:t>.</w:t>
      </w:r>
      <w:r w:rsidRPr="00610419">
        <w:t xml:space="preserve"> (8.19)</w:t>
      </w:r>
    </w:p>
    <w:p w:rsidR="0030160C" w:rsidRPr="00610419" w:rsidRDefault="0030160C" w:rsidP="0030160C">
      <w:pPr>
        <w:spacing w:line="276" w:lineRule="auto"/>
        <w:jc w:val="both"/>
      </w:pPr>
      <w:r w:rsidRPr="00610419">
        <w:t>Further simplification leads to:</w:t>
      </w:r>
    </w:p>
    <w:p w:rsidR="0030160C" w:rsidRPr="00610419" w:rsidRDefault="0030160C" w:rsidP="0030160C">
      <w:pPr>
        <w:wordWrap w:val="0"/>
        <w:spacing w:line="276" w:lineRule="auto"/>
        <w:jc w:val="right"/>
      </w:pPr>
      <w:r w:rsidRPr="00610419">
        <w:rPr>
          <w:position w:val="-64"/>
        </w:rPr>
        <w:object w:dxaOrig="4920" w:dyaOrig="1400">
          <v:shape id="_x0000_i1094" type="#_x0000_t75" style="width:246pt;height:69.75pt" o:ole="">
            <v:imagedata r:id="rId140" o:title=""/>
          </v:shape>
          <o:OLEObject Type="Embed" ProgID="Equation.DSMT4" ShapeID="_x0000_i1094" DrawAspect="Content" ObjectID="_1584353847" r:id="rId141"/>
        </w:object>
      </w:r>
      <w:r w:rsidRPr="00610419">
        <w:t>.                       (8.20)</w:t>
      </w:r>
    </w:p>
    <w:p w:rsidR="0030160C" w:rsidRPr="00610419" w:rsidRDefault="0030160C" w:rsidP="0030160C">
      <w:pPr>
        <w:spacing w:line="276" w:lineRule="auto"/>
        <w:jc w:val="both"/>
      </w:pPr>
      <w:r w:rsidRPr="00610419">
        <w:t>The 8-tone sine wave can be categorized into four groups:</w:t>
      </w:r>
    </w:p>
    <w:p w:rsidR="0030160C" w:rsidRPr="00610419" w:rsidRDefault="0030160C" w:rsidP="0030160C">
      <w:pPr>
        <w:spacing w:line="276" w:lineRule="auto"/>
        <w:jc w:val="right"/>
      </w:pPr>
      <w:r w:rsidRPr="00610419">
        <w:rPr>
          <w:position w:val="-68"/>
        </w:rPr>
        <w:object w:dxaOrig="4280" w:dyaOrig="1480">
          <v:shape id="_x0000_i1095" type="#_x0000_t75" style="width:213.75pt;height:74.25pt" o:ole="">
            <v:imagedata r:id="rId142" o:title=""/>
          </v:shape>
          <o:OLEObject Type="Embed" ProgID="Equation.DSMT4" ShapeID="_x0000_i1095" DrawAspect="Content" ObjectID="_1584353848" r:id="rId143"/>
        </w:object>
      </w:r>
      <w:r>
        <w:t>.</w:t>
      </w:r>
      <w:r w:rsidRPr="00610419">
        <w:t xml:space="preserve">                                (8.21)</w:t>
      </w:r>
    </w:p>
    <w:p w:rsidR="0030160C" w:rsidRPr="00610419" w:rsidRDefault="0030160C" w:rsidP="0030160C">
      <w:pPr>
        <w:pStyle w:val="Text"/>
        <w:spacing w:line="276" w:lineRule="auto"/>
        <w:ind w:firstLine="0"/>
        <w:rPr>
          <w:sz w:val="24"/>
          <w:szCs w:val="24"/>
        </w:rPr>
      </w:pPr>
      <w:r w:rsidRPr="00610419">
        <w:rPr>
          <w:sz w:val="24"/>
          <w:szCs w:val="24"/>
        </w:rPr>
        <w:t>It is evident each of these four groups will lead to a peak value of</w:t>
      </w:r>
      <w:r w:rsidRPr="00610419">
        <w:rPr>
          <w:position w:val="-8"/>
          <w:sz w:val="24"/>
          <w:szCs w:val="24"/>
        </w:rPr>
        <w:object w:dxaOrig="360" w:dyaOrig="360">
          <v:shape id="_x0000_i1096" type="#_x0000_t75" style="width:18pt;height:18pt" o:ole="">
            <v:imagedata r:id="rId144" o:title=""/>
          </v:shape>
          <o:OLEObject Type="Embed" ProgID="Equation.DSMT4" ShapeID="_x0000_i1096" DrawAspect="Content" ObjectID="_1584353849" r:id="rId145"/>
        </w:object>
      </w:r>
      <w:r w:rsidRPr="00610419">
        <w:rPr>
          <w:sz w:val="24"/>
          <w:szCs w:val="24"/>
        </w:rPr>
        <w:t>for the proposed 8-tone sine wave.</w:t>
      </w:r>
    </w:p>
    <w:p w:rsidR="0030160C" w:rsidRPr="00610419" w:rsidRDefault="0030160C" w:rsidP="0030160C">
      <w:pPr>
        <w:pStyle w:val="Text"/>
        <w:spacing w:line="276" w:lineRule="auto"/>
        <w:rPr>
          <w:sz w:val="24"/>
          <w:szCs w:val="24"/>
        </w:rPr>
      </w:pPr>
    </w:p>
    <w:p w:rsidR="0030160C" w:rsidRPr="00610419" w:rsidRDefault="0030160C" w:rsidP="0030160C">
      <w:pPr>
        <w:pStyle w:val="Heading3"/>
        <w:spacing w:line="276" w:lineRule="auto"/>
        <w:rPr>
          <w:rStyle w:val="Heading2Char"/>
          <w:rFonts w:ascii="Times" w:hAnsi="Times" w:cs="Verdana"/>
          <w:sz w:val="24"/>
          <w:szCs w:val="24"/>
        </w:rPr>
      </w:pPr>
      <w:r w:rsidRPr="00610419">
        <w:rPr>
          <w:rStyle w:val="Heading2Char"/>
          <w:sz w:val="24"/>
          <w:szCs w:val="24"/>
        </w:rPr>
        <w:t>16-tone</w:t>
      </w:r>
    </w:p>
    <w:p w:rsidR="0030160C" w:rsidRPr="00610419" w:rsidRDefault="0030160C" w:rsidP="0030160C">
      <w:pPr>
        <w:spacing w:line="276" w:lineRule="auto"/>
        <w:ind w:firstLine="720"/>
        <w:jc w:val="both"/>
      </w:pPr>
      <w:r w:rsidRPr="00610419">
        <w:t xml:space="preserve">A similar theory is applied to the 16-tone sine wave, where we have eight pairs of </w:t>
      </w:r>
      <w:proofErr w:type="spellStart"/>
      <w:r w:rsidRPr="007D76FF">
        <w:rPr>
          <w:i/>
        </w:rPr>
        <w:t>J</w:t>
      </w:r>
      <w:r w:rsidRPr="00610419">
        <w:t>s</w:t>
      </w:r>
      <w:proofErr w:type="spellEnd"/>
      <w:r w:rsidRPr="00610419">
        <w:t xml:space="preserve">. Each sums to M/2. For initial phases, we propose: </w:t>
      </w:r>
      <w:r w:rsidRPr="00610419">
        <w:rPr>
          <w:position w:val="-12"/>
        </w:rPr>
        <w:object w:dxaOrig="3519" w:dyaOrig="380">
          <v:shape id="_x0000_i1097" type="#_x0000_t75" style="width:176.25pt;height:18.75pt" o:ole="">
            <v:imagedata r:id="rId146" o:title=""/>
          </v:shape>
          <o:OLEObject Type="Embed" ProgID="Equation.DSMT4" ShapeID="_x0000_i1097" DrawAspect="Content" ObjectID="_1584353850" r:id="rId147"/>
        </w:object>
      </w:r>
    </w:p>
    <w:p w:rsidR="0030160C" w:rsidRPr="00610419" w:rsidRDefault="0030160C" w:rsidP="0030160C">
      <w:pPr>
        <w:spacing w:line="276" w:lineRule="auto"/>
        <w:jc w:val="both"/>
      </w:pPr>
      <w:r w:rsidRPr="00610419">
        <w:rPr>
          <w:position w:val="-24"/>
        </w:rPr>
        <w:object w:dxaOrig="1320" w:dyaOrig="620">
          <v:shape id="_x0000_i1098" type="#_x0000_t75" style="width:66pt;height:30.75pt" o:ole="">
            <v:imagedata r:id="rId148" o:title=""/>
          </v:shape>
          <o:OLEObject Type="Embed" ProgID="Equation.DSMT4" ShapeID="_x0000_i1098" DrawAspect="Content" ObjectID="_1584353851" r:id="rId149"/>
        </w:object>
      </w:r>
      <w:r w:rsidRPr="00610419">
        <w:t>,</w:t>
      </w:r>
      <w:r w:rsidRPr="00610419">
        <w:rPr>
          <w:position w:val="-12"/>
        </w:rPr>
        <w:object w:dxaOrig="1060" w:dyaOrig="380">
          <v:shape id="_x0000_i1099" type="#_x0000_t75" style="width:53.25pt;height:18.75pt" o:ole="">
            <v:imagedata r:id="rId150" o:title=""/>
          </v:shape>
          <o:OLEObject Type="Embed" ProgID="Equation.DSMT4" ShapeID="_x0000_i1099" DrawAspect="Content" ObjectID="_1584353852" r:id="rId151"/>
        </w:object>
      </w:r>
      <w:r w:rsidRPr="00610419">
        <w:t>,</w:t>
      </w:r>
      <w:r w:rsidRPr="00610419">
        <w:rPr>
          <w:position w:val="-12"/>
        </w:rPr>
        <w:object w:dxaOrig="1380" w:dyaOrig="380">
          <v:shape id="_x0000_i1100" type="#_x0000_t75" style="width:69pt;height:18.75pt" o:ole="">
            <v:imagedata r:id="rId152" o:title=""/>
          </v:shape>
          <o:OLEObject Type="Embed" ProgID="Equation.DSMT4" ShapeID="_x0000_i1100" DrawAspect="Content" ObjectID="_1584353853" r:id="rId153"/>
        </w:object>
      </w:r>
      <w:r w:rsidRPr="00610419">
        <w:rPr>
          <w:position w:val="-12"/>
        </w:rPr>
        <w:object w:dxaOrig="1380" w:dyaOrig="380">
          <v:shape id="_x0000_i1101" type="#_x0000_t75" style="width:69pt;height:18.75pt" o:ole="">
            <v:imagedata r:id="rId154" o:title=""/>
          </v:shape>
          <o:OLEObject Type="Embed" ProgID="Equation.DSMT4" ShapeID="_x0000_i1101" DrawAspect="Content" ObjectID="_1584353854" r:id="rId155"/>
        </w:object>
      </w:r>
      <w:r w:rsidRPr="00610419">
        <w:rPr>
          <w:position w:val="-24"/>
        </w:rPr>
        <w:object w:dxaOrig="1140" w:dyaOrig="620">
          <v:shape id="_x0000_i1102" type="#_x0000_t75" style="width:57pt;height:30.75pt" o:ole="">
            <v:imagedata r:id="rId156" o:title=""/>
          </v:shape>
          <o:OLEObject Type="Embed" ProgID="Equation.DSMT4" ShapeID="_x0000_i1102" DrawAspect="Content" ObjectID="_1584353855" r:id="rId157"/>
        </w:object>
      </w:r>
      <w:r w:rsidRPr="00610419">
        <w:t>.</w:t>
      </w:r>
    </w:p>
    <w:p w:rsidR="0030160C" w:rsidRPr="00610419" w:rsidRDefault="0030160C" w:rsidP="0030160C">
      <w:pPr>
        <w:spacing w:line="276" w:lineRule="auto"/>
        <w:ind w:firstLine="720"/>
        <w:jc w:val="both"/>
      </w:pPr>
      <w:r w:rsidRPr="00610419">
        <w:t>The 16-tone sine wave can be given by:</w:t>
      </w:r>
    </w:p>
    <w:p w:rsidR="0030160C" w:rsidRPr="00610419" w:rsidRDefault="0030160C" w:rsidP="0030160C">
      <w:pPr>
        <w:spacing w:line="276" w:lineRule="auto"/>
        <w:jc w:val="right"/>
      </w:pPr>
      <w:r w:rsidRPr="00610419">
        <w:rPr>
          <w:position w:val="-146"/>
        </w:rPr>
        <w:object w:dxaOrig="8160" w:dyaOrig="3040">
          <v:shape id="_x0000_i1103" type="#_x0000_t75" style="width:408pt;height:152.25pt" o:ole="">
            <v:imagedata r:id="rId158" o:title=""/>
          </v:shape>
          <o:OLEObject Type="Embed" ProgID="Equation.DSMT4" ShapeID="_x0000_i1103" DrawAspect="Content" ObjectID="_1584353856" r:id="rId159"/>
        </w:object>
      </w:r>
      <w:r>
        <w:t>.</w:t>
      </w:r>
      <w:r w:rsidRPr="00610419">
        <w:t xml:space="preserve">  (8.22)</w:t>
      </w:r>
    </w:p>
    <w:p w:rsidR="0030160C" w:rsidRPr="00610419" w:rsidRDefault="0030160C" w:rsidP="0030160C">
      <w:pPr>
        <w:spacing w:line="276" w:lineRule="auto"/>
        <w:ind w:firstLine="720"/>
        <w:jc w:val="both"/>
      </w:pPr>
      <w:r w:rsidRPr="00610419">
        <w:t>If only the first four terms are examined</w:t>
      </w:r>
      <w:r w:rsidRPr="00610419">
        <w:rPr>
          <w:rFonts w:hint="eastAsia"/>
        </w:rPr>
        <w:t>:</w:t>
      </w:r>
    </w:p>
    <w:p w:rsidR="0030160C" w:rsidRPr="00610419" w:rsidRDefault="0030160C" w:rsidP="0030160C">
      <w:pPr>
        <w:spacing w:line="276" w:lineRule="auto"/>
        <w:jc w:val="right"/>
      </w:pPr>
      <w:r w:rsidRPr="00610419">
        <w:rPr>
          <w:position w:val="-24"/>
        </w:rPr>
        <w:object w:dxaOrig="7660" w:dyaOrig="740">
          <v:shape id="_x0000_i1104" type="#_x0000_t75" style="width:383.25pt;height:36.75pt" o:ole="">
            <v:imagedata r:id="rId160" o:title=""/>
          </v:shape>
          <o:OLEObject Type="Embed" ProgID="Equation.DSMT4" ShapeID="_x0000_i1104" DrawAspect="Content" ObjectID="_1584353857" r:id="rId161"/>
        </w:object>
      </w:r>
      <w:r>
        <w:t>.</w:t>
      </w:r>
      <w:r w:rsidRPr="00610419">
        <w:t xml:space="preserve">      (8.23)</w:t>
      </w:r>
    </w:p>
    <w:p w:rsidR="0030160C" w:rsidRPr="00610419" w:rsidRDefault="0030160C" w:rsidP="0030160C">
      <w:pPr>
        <w:spacing w:line="276" w:lineRule="auto"/>
        <w:jc w:val="both"/>
      </w:pPr>
      <w:r w:rsidRPr="00610419">
        <w:t xml:space="preserve">If </w:t>
      </w:r>
      <w:r w:rsidRPr="007D76FF">
        <w:rPr>
          <w:i/>
        </w:rPr>
        <w:t>J</w:t>
      </w:r>
      <w:r w:rsidRPr="007D76FF">
        <w:rPr>
          <w:i/>
          <w:vertAlign w:val="subscript"/>
        </w:rPr>
        <w:t>2</w:t>
      </w:r>
      <w:r w:rsidRPr="007D76FF">
        <w:rPr>
          <w:i/>
        </w:rPr>
        <w:t xml:space="preserve"> </w:t>
      </w:r>
      <w:r w:rsidRPr="00610419">
        <w:t xml:space="preserve">is related to </w:t>
      </w:r>
      <w:r w:rsidRPr="007D76FF">
        <w:rPr>
          <w:i/>
        </w:rPr>
        <w:t>J</w:t>
      </w:r>
      <w:r w:rsidRPr="007D76FF">
        <w:rPr>
          <w:i/>
          <w:vertAlign w:val="subscript"/>
        </w:rPr>
        <w:t>1</w:t>
      </w:r>
      <w:r w:rsidRPr="00610419">
        <w:t xml:space="preserve"> given by:</w:t>
      </w:r>
    </w:p>
    <w:p w:rsidR="0030160C" w:rsidRDefault="0030160C" w:rsidP="0030160C">
      <w:pPr>
        <w:wordWrap w:val="0"/>
        <w:spacing w:line="276" w:lineRule="auto"/>
        <w:jc w:val="right"/>
      </w:pPr>
      <w:r w:rsidRPr="00610419">
        <w:rPr>
          <w:position w:val="-18"/>
        </w:rPr>
        <w:object w:dxaOrig="1380" w:dyaOrig="480">
          <v:shape id="_x0000_i1105" type="#_x0000_t75" style="width:69pt;height:24pt" o:ole="">
            <v:imagedata r:id="rId162" o:title=""/>
          </v:shape>
          <o:OLEObject Type="Embed" ProgID="Equation.DSMT4" ShapeID="_x0000_i1105" DrawAspect="Content" ObjectID="_1584353858" r:id="rId163"/>
        </w:object>
      </w:r>
      <w:r w:rsidRPr="00610419">
        <w:t>,                                                    (8.24)</w:t>
      </w:r>
    </w:p>
    <w:p w:rsidR="0030160C" w:rsidRPr="00610419" w:rsidRDefault="0030160C" w:rsidP="0030160C">
      <w:pPr>
        <w:spacing w:line="276" w:lineRule="auto"/>
        <w:jc w:val="both"/>
      </w:pPr>
      <w:r>
        <w:rPr>
          <w:rFonts w:hint="eastAsia"/>
          <w:lang w:eastAsia="zh-CN"/>
        </w:rPr>
        <w:t>T</w:t>
      </w:r>
      <w:r w:rsidRPr="00610419">
        <w:t xml:space="preserve">hen Eq. (8.23) can be simplified </w:t>
      </w:r>
      <w:proofErr w:type="gramStart"/>
      <w:r w:rsidRPr="00610419">
        <w:t>to</w:t>
      </w:r>
      <w:proofErr w:type="gramEnd"/>
      <w:r w:rsidRPr="00610419">
        <w:t>:</w:t>
      </w:r>
    </w:p>
    <w:p w:rsidR="0030160C" w:rsidRPr="00610419" w:rsidRDefault="0030160C" w:rsidP="0030160C">
      <w:pPr>
        <w:spacing w:line="276" w:lineRule="auto"/>
        <w:jc w:val="right"/>
      </w:pPr>
      <w:r w:rsidRPr="00610419">
        <w:rPr>
          <w:position w:val="-24"/>
        </w:rPr>
        <w:object w:dxaOrig="3980" w:dyaOrig="620">
          <v:shape id="_x0000_i1106" type="#_x0000_t75" style="width:198.75pt;height:30.75pt" o:ole="">
            <v:imagedata r:id="rId164" o:title=""/>
          </v:shape>
          <o:OLEObject Type="Embed" ProgID="Equation.DSMT4" ShapeID="_x0000_i1106" DrawAspect="Content" ObjectID="_1584353859" r:id="rId165"/>
        </w:object>
      </w:r>
      <w:r w:rsidRPr="00610419">
        <w:t xml:space="preserve"> .                             (8.25)</w:t>
      </w:r>
    </w:p>
    <w:p w:rsidR="0030160C" w:rsidRPr="00610419" w:rsidRDefault="0030160C" w:rsidP="0030160C">
      <w:pPr>
        <w:spacing w:line="276" w:lineRule="auto"/>
        <w:ind w:firstLine="720"/>
        <w:jc w:val="both"/>
      </w:pPr>
      <w:r w:rsidRPr="00610419">
        <w:lastRenderedPageBreak/>
        <w:t xml:space="preserve">It is clear to see that its peak value only equals 4, if </w:t>
      </w:r>
      <w:r w:rsidRPr="00610419">
        <w:rPr>
          <w:i/>
        </w:rPr>
        <w:t>n=0</w:t>
      </w:r>
      <w:proofErr w:type="gramStart"/>
      <w:r w:rsidRPr="00610419">
        <w:rPr>
          <w:i/>
        </w:rPr>
        <w:t>,4,8</w:t>
      </w:r>
      <w:proofErr w:type="gramEnd"/>
      <w:r w:rsidRPr="00610419">
        <w:rPr>
          <w:i/>
        </w:rPr>
        <w:t>…,</w:t>
      </w:r>
      <w:r w:rsidRPr="00610419">
        <w:t xml:space="preserve"> and the remainder of the </w:t>
      </w:r>
      <w:r w:rsidRPr="00610419">
        <w:rPr>
          <w:i/>
        </w:rPr>
        <w:t>n</w:t>
      </w:r>
      <w:r w:rsidRPr="00610419">
        <w:t xml:space="preserve">s will result in 0. Similarly, the second four terms will produce the peak value of 4 with a different frequency, if </w:t>
      </w:r>
      <w:r w:rsidRPr="00610419">
        <w:rPr>
          <w:i/>
        </w:rPr>
        <w:t>n=1</w:t>
      </w:r>
      <w:proofErr w:type="gramStart"/>
      <w:r w:rsidRPr="00610419">
        <w:rPr>
          <w:i/>
        </w:rPr>
        <w:t>,5,9</w:t>
      </w:r>
      <w:proofErr w:type="gramEnd"/>
      <w:r w:rsidRPr="00610419">
        <w:rPr>
          <w:i/>
        </w:rPr>
        <w:t>….</w:t>
      </w:r>
      <w:r w:rsidRPr="00610419">
        <w:t xml:space="preserve"> Thus, </w:t>
      </w:r>
      <w:r w:rsidRPr="000E3CFD">
        <w:rPr>
          <w:i/>
        </w:rPr>
        <w:t>x</w:t>
      </w:r>
      <w:r w:rsidRPr="000E3CFD">
        <w:rPr>
          <w:i/>
          <w:vertAlign w:val="subscript"/>
        </w:rPr>
        <w:t>16</w:t>
      </w:r>
      <w:r w:rsidRPr="000E3CFD">
        <w:rPr>
          <w:i/>
        </w:rPr>
        <w:t>[n]</w:t>
      </w:r>
      <w:r w:rsidRPr="00610419">
        <w:t xml:space="preserve"> is simplified </w:t>
      </w:r>
      <w:proofErr w:type="gramStart"/>
      <w:r w:rsidRPr="00610419">
        <w:t>to</w:t>
      </w:r>
      <w:proofErr w:type="gramEnd"/>
      <w:r w:rsidRPr="00610419">
        <w:t>:</w:t>
      </w:r>
    </w:p>
    <w:p w:rsidR="0030160C" w:rsidRPr="00610419" w:rsidRDefault="0030160C" w:rsidP="0030160C">
      <w:pPr>
        <w:spacing w:line="276" w:lineRule="auto"/>
        <w:jc w:val="right"/>
      </w:pPr>
      <w:r w:rsidRPr="00610419">
        <w:rPr>
          <w:position w:val="-68"/>
        </w:rPr>
        <w:object w:dxaOrig="3320" w:dyaOrig="1480">
          <v:shape id="_x0000_i1107" type="#_x0000_t75" style="width:165.75pt;height:74.25pt" o:ole="">
            <v:imagedata r:id="rId166" o:title=""/>
          </v:shape>
          <o:OLEObject Type="Embed" ProgID="Equation.DSMT4" ShapeID="_x0000_i1107" DrawAspect="Content" ObjectID="_1584353860" r:id="rId167"/>
        </w:object>
      </w:r>
      <w:r w:rsidRPr="00610419">
        <w:t xml:space="preserve">.       </w:t>
      </w:r>
      <w:r w:rsidRPr="00610419">
        <w:tab/>
        <w:t xml:space="preserve">                          (8.26)</w:t>
      </w:r>
    </w:p>
    <w:p w:rsidR="0030160C" w:rsidRPr="00610419" w:rsidRDefault="0030160C" w:rsidP="0030160C">
      <w:pPr>
        <w:pStyle w:val="Text"/>
        <w:spacing w:line="276" w:lineRule="auto"/>
        <w:ind w:firstLine="720"/>
        <w:rPr>
          <w:sz w:val="24"/>
          <w:szCs w:val="24"/>
        </w:rPr>
      </w:pPr>
      <w:r w:rsidRPr="00610419">
        <w:rPr>
          <w:sz w:val="24"/>
          <w:szCs w:val="24"/>
        </w:rPr>
        <w:t xml:space="preserve">By dividing the 16 tones into four groups, each group is only non-zero at </w:t>
      </w:r>
      <w:proofErr w:type="gramStart"/>
      <w:r w:rsidRPr="00610419">
        <w:rPr>
          <w:sz w:val="24"/>
          <w:szCs w:val="24"/>
        </w:rPr>
        <w:t>1</w:t>
      </w:r>
      <w:proofErr w:type="gramEnd"/>
      <w:r w:rsidRPr="00610419">
        <w:rPr>
          <w:sz w:val="24"/>
          <w:szCs w:val="24"/>
        </w:rPr>
        <w:t xml:space="preserve"> of every 4 </w:t>
      </w:r>
      <w:r w:rsidRPr="00610419">
        <w:rPr>
          <w:i/>
          <w:sz w:val="24"/>
          <w:szCs w:val="24"/>
        </w:rPr>
        <w:t>n</w:t>
      </w:r>
      <w:r w:rsidRPr="00610419">
        <w:rPr>
          <w:sz w:val="24"/>
          <w:szCs w:val="24"/>
        </w:rPr>
        <w:t xml:space="preserve">s. There are </w:t>
      </w:r>
      <w:proofErr w:type="gramStart"/>
      <w:r w:rsidRPr="00610419">
        <w:rPr>
          <w:sz w:val="24"/>
          <w:szCs w:val="24"/>
        </w:rPr>
        <w:t>no non-zero</w:t>
      </w:r>
      <w:proofErr w:type="gramEnd"/>
      <w:r w:rsidRPr="00610419">
        <w:rPr>
          <w:sz w:val="24"/>
          <w:szCs w:val="24"/>
        </w:rPr>
        <w:t xml:space="preserve"> values summing among different groups, which is similar to the idea of interleaving among the four different sine waves. Moreover, as shown in Eq. (8.26), there </w:t>
      </w:r>
      <w:proofErr w:type="gramStart"/>
      <w:r w:rsidRPr="00610419">
        <w:rPr>
          <w:sz w:val="24"/>
          <w:szCs w:val="24"/>
        </w:rPr>
        <w:t>are</w:t>
      </w:r>
      <w:proofErr w:type="gramEnd"/>
      <w:r w:rsidRPr="00610419">
        <w:rPr>
          <w:sz w:val="24"/>
          <w:szCs w:val="24"/>
        </w:rPr>
        <w:t xml:space="preserve"> no relationships among the four group frequencies and</w:t>
      </w:r>
      <w:r w:rsidRPr="00610419">
        <w:rPr>
          <w:position w:val="-12"/>
          <w:sz w:val="24"/>
          <w:szCs w:val="24"/>
        </w:rPr>
        <w:object w:dxaOrig="1260" w:dyaOrig="360">
          <v:shape id="_x0000_i1108" type="#_x0000_t75" style="width:63pt;height:18pt" o:ole="">
            <v:imagedata r:id="rId168" o:title=""/>
          </v:shape>
          <o:OLEObject Type="Embed" ProgID="Equation.DSMT4" ShapeID="_x0000_i1108" DrawAspect="Content" ObjectID="_1584353861" r:id="rId169"/>
        </w:object>
      </w:r>
      <w:r w:rsidRPr="00610419">
        <w:rPr>
          <w:sz w:val="24"/>
          <w:szCs w:val="24"/>
        </w:rPr>
        <w:t>will have many selection choices. This adds flexibility to the proposed strategy, as more frequency choices can be selected that will lead to the minimum peak value of 4 for the 16-tone sine wave.</w:t>
      </w:r>
    </w:p>
    <w:p w:rsidR="0030160C" w:rsidRPr="00610419" w:rsidRDefault="0030160C" w:rsidP="0030160C">
      <w:pPr>
        <w:pStyle w:val="Text"/>
        <w:spacing w:line="276" w:lineRule="auto"/>
        <w:rPr>
          <w:sz w:val="24"/>
          <w:szCs w:val="24"/>
        </w:rPr>
      </w:pPr>
    </w:p>
    <w:p w:rsidR="0030160C" w:rsidRPr="00610419" w:rsidRDefault="0030160C" w:rsidP="0030160C">
      <w:pPr>
        <w:pStyle w:val="Heading3"/>
        <w:spacing w:line="276" w:lineRule="auto"/>
        <w:rPr>
          <w:rStyle w:val="Heading2Char"/>
          <w:rFonts w:ascii="Times" w:hAnsi="Times" w:cs="Verdana"/>
          <w:sz w:val="24"/>
          <w:szCs w:val="24"/>
        </w:rPr>
      </w:pPr>
      <w:r w:rsidRPr="00610419">
        <w:rPr>
          <w:rStyle w:val="Heading2Char"/>
          <w:sz w:val="24"/>
          <w:szCs w:val="24"/>
        </w:rPr>
        <w:t>32-tone</w:t>
      </w:r>
    </w:p>
    <w:p w:rsidR="0030160C" w:rsidRPr="00610419" w:rsidRDefault="0030160C" w:rsidP="0030160C">
      <w:pPr>
        <w:spacing w:line="276" w:lineRule="auto"/>
        <w:ind w:firstLine="720"/>
        <w:jc w:val="both"/>
      </w:pPr>
      <w:r w:rsidRPr="00610419">
        <w:t xml:space="preserve">Then for the 32-tone case, we can use a similar approach as for the 8-tone case: with </w:t>
      </w:r>
      <w:proofErr w:type="gramStart"/>
      <w:r w:rsidRPr="00610419">
        <w:t xml:space="preserve">term </w:t>
      </w:r>
      <w:proofErr w:type="gramEnd"/>
      <w:r w:rsidRPr="00610419">
        <w:rPr>
          <w:position w:val="-12"/>
        </w:rPr>
        <w:object w:dxaOrig="760" w:dyaOrig="360">
          <v:shape id="_x0000_i1109" type="#_x0000_t75" style="width:38.25pt;height:18pt" o:ole="">
            <v:imagedata r:id="rId170" o:title=""/>
          </v:shape>
          <o:OLEObject Type="Embed" ProgID="Equation.DSMT4" ShapeID="_x0000_i1109" DrawAspect="Content" ObjectID="_1584353862" r:id="rId171"/>
        </w:object>
      </w:r>
      <w:r w:rsidRPr="00610419">
        <w:t xml:space="preserve">. Find </w:t>
      </w:r>
      <w:r w:rsidRPr="00610419">
        <w:rPr>
          <w:position w:val="-12"/>
        </w:rPr>
        <w:object w:dxaOrig="720" w:dyaOrig="360">
          <v:shape id="_x0000_i1110" type="#_x0000_t75" style="width:36pt;height:18pt" o:ole="">
            <v:imagedata r:id="rId172" o:title=""/>
          </v:shape>
          <o:OLEObject Type="Embed" ProgID="Equation.DSMT4" ShapeID="_x0000_i1110" DrawAspect="Content" ObjectID="_1584353863" r:id="rId173"/>
        </w:object>
      </w:r>
      <w:r w:rsidRPr="00610419">
        <w:t xml:space="preserve"> that can add a peak value </w:t>
      </w:r>
      <w:proofErr w:type="gramStart"/>
      <w:r w:rsidRPr="00610419">
        <w:t>of</w:t>
      </w:r>
      <w:proofErr w:type="gramEnd"/>
      <w:r w:rsidRPr="00610419">
        <w:rPr>
          <w:position w:val="-6"/>
        </w:rPr>
        <w:object w:dxaOrig="380" w:dyaOrig="340">
          <v:shape id="_x0000_i1111" type="#_x0000_t75" style="width:18.75pt;height:17.25pt" o:ole="">
            <v:imagedata r:id="rId174" o:title=""/>
          </v:shape>
          <o:OLEObject Type="Embed" ProgID="Equation.DSMT4" ShapeID="_x0000_i1111" DrawAspect="Content" ObjectID="_1584353864" r:id="rId175"/>
        </w:object>
      </w:r>
      <w:r w:rsidRPr="00610419">
        <w:t xml:space="preserve">. Since we know from the 16-tone that it can be divided into four groups, each group has a peak value of </w:t>
      </w:r>
      <w:proofErr w:type="gramStart"/>
      <w:r w:rsidRPr="00610419">
        <w:t>4</w:t>
      </w:r>
      <w:proofErr w:type="gramEnd"/>
      <w:r w:rsidRPr="00610419">
        <w:t xml:space="preserve"> and only shows every 1 of 4 </w:t>
      </w:r>
      <w:r w:rsidRPr="00610419">
        <w:rPr>
          <w:i/>
        </w:rPr>
        <w:t>n</w:t>
      </w:r>
      <w:r w:rsidRPr="00610419">
        <w:t>. We can again divide the 32-tone into four groups, each with eight tones. Assume the first group already has 4-tone</w:t>
      </w:r>
      <w:r w:rsidRPr="00610419">
        <w:rPr>
          <w:position w:val="-24"/>
        </w:rPr>
        <w:object w:dxaOrig="3960" w:dyaOrig="620">
          <v:shape id="_x0000_i1112" type="#_x0000_t75" style="width:198pt;height:30.75pt" o:ole="">
            <v:imagedata r:id="rId176" o:title=""/>
          </v:shape>
          <o:OLEObject Type="Embed" ProgID="Equation.DSMT4" ShapeID="_x0000_i1112" DrawAspect="Content" ObjectID="_1584353865" r:id="rId177"/>
        </w:object>
      </w:r>
      <w:r w:rsidRPr="00610419">
        <w:t xml:space="preserve"> </w:t>
      </w:r>
      <w:r w:rsidRPr="00610419">
        <w:rPr>
          <w:position w:val="-24"/>
        </w:rPr>
        <w:object w:dxaOrig="1640" w:dyaOrig="620">
          <v:shape id="_x0000_i1113" type="#_x0000_t75" style="width:81.75pt;height:30.75pt" o:ole="">
            <v:imagedata r:id="rId178" o:title=""/>
          </v:shape>
          <o:OLEObject Type="Embed" ProgID="Equation.DSMT4" ShapeID="_x0000_i1113" DrawAspect="Content" ObjectID="_1584353866" r:id="rId179"/>
        </w:object>
      </w:r>
      <w:r w:rsidRPr="00610419">
        <w:t xml:space="preserve">equivalent to Eq. (8.25). Another 4-tone configuration is needed to obtain the </w:t>
      </w:r>
      <w:r w:rsidRPr="00610419">
        <w:rPr>
          <w:position w:val="-10"/>
        </w:rPr>
        <w:object w:dxaOrig="620" w:dyaOrig="300">
          <v:shape id="_x0000_i1114" type="#_x0000_t75" style="width:30.75pt;height:15pt" o:ole="">
            <v:imagedata r:id="rId180" o:title=""/>
          </v:shape>
          <o:OLEObject Type="Embed" ProgID="Equation.DSMT4" ShapeID="_x0000_i1114" DrawAspect="Content" ObjectID="_1584353867" r:id="rId181"/>
        </w:object>
      </w:r>
      <w:r w:rsidRPr="00610419">
        <w:t>term. Then, like Eq. (8.25), the proposed additional 4-tone is</w:t>
      </w:r>
      <w:r w:rsidRPr="00610419">
        <w:rPr>
          <w:position w:val="-24"/>
        </w:rPr>
        <w:object w:dxaOrig="4000" w:dyaOrig="620">
          <v:shape id="_x0000_i1115" type="#_x0000_t75" style="width:200.25pt;height:30.75pt" o:ole="">
            <v:imagedata r:id="rId182" o:title=""/>
          </v:shape>
          <o:OLEObject Type="Embed" ProgID="Equation.DSMT4" ShapeID="_x0000_i1115" DrawAspect="Content" ObjectID="_1584353868" r:id="rId183"/>
        </w:object>
      </w:r>
      <w:r w:rsidRPr="00610419">
        <w:t>. Expanding this term leads to:</w:t>
      </w:r>
    </w:p>
    <w:p w:rsidR="0030160C" w:rsidRPr="00610419" w:rsidRDefault="0030160C" w:rsidP="0030160C">
      <w:pPr>
        <w:spacing w:line="276" w:lineRule="auto"/>
        <w:jc w:val="right"/>
      </w:pPr>
      <w:r w:rsidRPr="00610419">
        <w:rPr>
          <w:position w:val="-58"/>
        </w:rPr>
        <w:object w:dxaOrig="7940" w:dyaOrig="1280">
          <v:shape id="_x0000_i1116" type="#_x0000_t75" style="width:396.75pt;height:63.75pt" o:ole="">
            <v:imagedata r:id="rId184" o:title=""/>
          </v:shape>
          <o:OLEObject Type="Embed" ProgID="Equation.DSMT4" ShapeID="_x0000_i1116" DrawAspect="Content" ObjectID="_1584353869" r:id="rId185"/>
        </w:object>
      </w:r>
      <w:r>
        <w:t>.</w:t>
      </w:r>
      <w:r w:rsidRPr="00610419">
        <w:t xml:space="preserve">  (8.27)</w:t>
      </w:r>
    </w:p>
    <w:p w:rsidR="0030160C" w:rsidRPr="00610419" w:rsidRDefault="0030160C" w:rsidP="0030160C">
      <w:pPr>
        <w:spacing w:line="276" w:lineRule="auto"/>
        <w:jc w:val="both"/>
      </w:pPr>
      <w:r w:rsidRPr="00610419">
        <w:t xml:space="preserve">Hence, another four sine waves in this group can be determined with their </w:t>
      </w:r>
      <w:proofErr w:type="spellStart"/>
      <w:r w:rsidRPr="007D76FF">
        <w:rPr>
          <w:i/>
        </w:rPr>
        <w:t>J</w:t>
      </w:r>
      <w:r w:rsidRPr="00610419">
        <w:t>s</w:t>
      </w:r>
      <w:proofErr w:type="spellEnd"/>
      <w:r w:rsidRPr="00610419">
        <w:t xml:space="preserve"> related to</w:t>
      </w:r>
      <w:r w:rsidRPr="007D76FF">
        <w:rPr>
          <w:i/>
        </w:rPr>
        <w:t xml:space="preserve"> J</w:t>
      </w:r>
      <w:r w:rsidRPr="007D76FF">
        <w:rPr>
          <w:i/>
          <w:vertAlign w:val="subscript"/>
        </w:rPr>
        <w:t>1</w:t>
      </w:r>
      <w:r w:rsidRPr="00610419">
        <w:t xml:space="preserve"> given by:</w:t>
      </w:r>
    </w:p>
    <w:p w:rsidR="0030160C" w:rsidRPr="00610419" w:rsidRDefault="0030160C" w:rsidP="0030160C">
      <w:pPr>
        <w:spacing w:line="276" w:lineRule="auto"/>
        <w:jc w:val="right"/>
      </w:pPr>
      <w:r w:rsidRPr="00610419">
        <w:rPr>
          <w:position w:val="-18"/>
        </w:rPr>
        <w:object w:dxaOrig="1359" w:dyaOrig="480">
          <v:shape id="_x0000_i1117" type="#_x0000_t75" style="width:68.25pt;height:24pt" o:ole="">
            <v:imagedata r:id="rId186" o:title=""/>
          </v:shape>
          <o:OLEObject Type="Embed" ProgID="Equation.DSMT4" ShapeID="_x0000_i1117" DrawAspect="Content" ObjectID="_1584353870" r:id="rId187"/>
        </w:object>
      </w:r>
      <w:r>
        <w:t>,</w:t>
      </w:r>
      <w:r w:rsidRPr="00610419">
        <w:tab/>
        <w:t xml:space="preserve">                                                 (8.28)</w:t>
      </w:r>
    </w:p>
    <w:p w:rsidR="0030160C" w:rsidRPr="00610419" w:rsidRDefault="0030160C" w:rsidP="0030160C">
      <w:pPr>
        <w:spacing w:line="276" w:lineRule="auto"/>
        <w:jc w:val="right"/>
      </w:pPr>
      <w:r w:rsidRPr="00610419">
        <w:rPr>
          <w:position w:val="-18"/>
        </w:rPr>
        <w:object w:dxaOrig="1400" w:dyaOrig="480">
          <v:shape id="_x0000_i1118" type="#_x0000_t75" style="width:69.75pt;height:24pt" o:ole="">
            <v:imagedata r:id="rId188" o:title=""/>
          </v:shape>
          <o:OLEObject Type="Embed" ProgID="Equation.DSMT4" ShapeID="_x0000_i1118" DrawAspect="Content" ObjectID="_1584353871" r:id="rId189"/>
        </w:object>
      </w:r>
      <w:r w:rsidRPr="00610419">
        <w:tab/>
      </w:r>
      <w:r>
        <w:t>.</w:t>
      </w:r>
      <w:r w:rsidRPr="00610419">
        <w:t xml:space="preserve">                                                 (8.29)</w:t>
      </w:r>
    </w:p>
    <w:p w:rsidR="0030160C" w:rsidRPr="00610419" w:rsidRDefault="0030160C" w:rsidP="0030160C">
      <w:pPr>
        <w:spacing w:line="276" w:lineRule="auto"/>
        <w:jc w:val="both"/>
      </w:pPr>
      <w:r w:rsidRPr="00610419">
        <w:t>These four sine waves can be paired to two pairs. Each sums to M/2 like all previous cases</w:t>
      </w:r>
      <w:r w:rsidRPr="00610419">
        <w:rPr>
          <w:rFonts w:hint="eastAsia"/>
        </w:rPr>
        <w:t>:</w:t>
      </w:r>
      <w:r w:rsidRPr="00610419">
        <w:t xml:space="preserve"> </w:t>
      </w:r>
      <w:r w:rsidRPr="00610419">
        <w:rPr>
          <w:position w:val="-12"/>
        </w:rPr>
        <w:object w:dxaOrig="1440" w:dyaOrig="380">
          <v:shape id="_x0000_i1119" type="#_x0000_t75" style="width:1in;height:18.75pt" o:ole="">
            <v:imagedata r:id="rId190" o:title=""/>
          </v:shape>
          <o:OLEObject Type="Embed" ProgID="Equation.DSMT4" ShapeID="_x0000_i1119" DrawAspect="Content" ObjectID="_1584353872" r:id="rId191"/>
        </w:object>
      </w:r>
      <w:r w:rsidRPr="00610419">
        <w:t>and</w:t>
      </w:r>
      <w:r w:rsidRPr="00610419">
        <w:rPr>
          <w:position w:val="-12"/>
        </w:rPr>
        <w:object w:dxaOrig="1440" w:dyaOrig="380">
          <v:shape id="_x0000_i1120" type="#_x0000_t75" style="width:1in;height:18.75pt" o:ole="">
            <v:imagedata r:id="rId192" o:title=""/>
          </v:shape>
          <o:OLEObject Type="Embed" ProgID="Equation.DSMT4" ShapeID="_x0000_i1120" DrawAspect="Content" ObjectID="_1584353873" r:id="rId193"/>
        </w:object>
      </w:r>
      <w:r w:rsidRPr="00610419">
        <w:t>. With all known</w:t>
      </w:r>
      <w:r w:rsidRPr="00610419" w:rsidDel="0028021A">
        <w:t xml:space="preserve"> </w:t>
      </w:r>
      <w:r w:rsidRPr="00610419">
        <w:t>information, the first group of 8-tone sine waves can be given by:</w:t>
      </w:r>
    </w:p>
    <w:p w:rsidR="0030160C" w:rsidRPr="00610419" w:rsidRDefault="0030160C" w:rsidP="0030160C">
      <w:pPr>
        <w:spacing w:line="276" w:lineRule="auto"/>
        <w:jc w:val="right"/>
      </w:pPr>
      <w:r w:rsidRPr="00610419">
        <w:rPr>
          <w:position w:val="-28"/>
        </w:rPr>
        <w:object w:dxaOrig="6160" w:dyaOrig="680">
          <v:shape id="_x0000_i1121" type="#_x0000_t75" style="width:308.25pt;height:33.75pt" o:ole="">
            <v:imagedata r:id="rId194" o:title=""/>
          </v:shape>
          <o:OLEObject Type="Embed" ProgID="Equation.DSMT4" ShapeID="_x0000_i1121" DrawAspect="Content" ObjectID="_1584353874" r:id="rId195"/>
        </w:object>
      </w:r>
      <w:r w:rsidRPr="00610419">
        <w:t>.             (8.30)</w:t>
      </w:r>
    </w:p>
    <w:p w:rsidR="0030160C" w:rsidRPr="00610419" w:rsidRDefault="0030160C" w:rsidP="0030160C">
      <w:pPr>
        <w:spacing w:line="276" w:lineRule="auto"/>
        <w:ind w:firstLine="720"/>
        <w:jc w:val="both"/>
      </w:pPr>
      <w:r w:rsidRPr="00610419">
        <w:t>This only equals to</w:t>
      </w:r>
      <w:r w:rsidRPr="00610419">
        <w:rPr>
          <w:position w:val="-6"/>
        </w:rPr>
        <w:object w:dxaOrig="499" w:dyaOrig="340">
          <v:shape id="_x0000_i1122" type="#_x0000_t75" style="width:24.75pt;height:17.25pt" o:ole="">
            <v:imagedata r:id="rId196" o:title=""/>
          </v:shape>
          <o:OLEObject Type="Embed" ProgID="Equation.DSMT4" ShapeID="_x0000_i1122" DrawAspect="Content" ObjectID="_1584353875" r:id="rId197"/>
        </w:object>
      </w:r>
      <w:r w:rsidRPr="00610419">
        <w:t xml:space="preserve">at </w:t>
      </w:r>
      <w:r w:rsidRPr="00610419">
        <w:rPr>
          <w:i/>
        </w:rPr>
        <w:t>n=0</w:t>
      </w:r>
      <w:proofErr w:type="gramStart"/>
      <w:r w:rsidRPr="00610419">
        <w:rPr>
          <w:i/>
        </w:rPr>
        <w:t>,4</w:t>
      </w:r>
      <w:proofErr w:type="gramEnd"/>
      <w:r w:rsidRPr="00610419">
        <w:rPr>
          <w:i/>
        </w:rPr>
        <w:t>,…</w:t>
      </w:r>
      <w:r w:rsidRPr="00610419">
        <w:t xml:space="preserve"> The </w:t>
      </w:r>
      <w:proofErr w:type="gramStart"/>
      <w:r w:rsidRPr="00610419">
        <w:t>remainder are</w:t>
      </w:r>
      <w:proofErr w:type="gramEnd"/>
      <w:r w:rsidRPr="00610419">
        <w:t xml:space="preserve"> 0. From Eq. (8.30), the initial phases can be obtained</w:t>
      </w:r>
      <w:proofErr w:type="gramStart"/>
      <w:r w:rsidRPr="00610419">
        <w:t xml:space="preserve">: </w:t>
      </w:r>
      <w:proofErr w:type="gramEnd"/>
      <w:r w:rsidRPr="00610419">
        <w:rPr>
          <w:position w:val="-12"/>
        </w:rPr>
        <w:object w:dxaOrig="1020" w:dyaOrig="380">
          <v:shape id="_x0000_i1123" type="#_x0000_t75" style="width:51pt;height:18.75pt" o:ole="">
            <v:imagedata r:id="rId198" o:title=""/>
          </v:shape>
          <o:OLEObject Type="Embed" ProgID="Equation.DSMT4" ShapeID="_x0000_i1123" DrawAspect="Content" ObjectID="_1584353876" r:id="rId199"/>
        </w:object>
      </w:r>
      <w:r w:rsidRPr="00610419">
        <w:rPr>
          <w:rFonts w:hint="eastAsia"/>
        </w:rPr>
        <w:t>,</w:t>
      </w:r>
      <w:r w:rsidRPr="00610419">
        <w:rPr>
          <w:position w:val="-24"/>
        </w:rPr>
        <w:object w:dxaOrig="3600" w:dyaOrig="620">
          <v:shape id="_x0000_i1124" type="#_x0000_t75" style="width:180pt;height:30.75pt" o:ole="">
            <v:imagedata r:id="rId200" o:title=""/>
          </v:shape>
          <o:OLEObject Type="Embed" ProgID="Equation.DSMT4" ShapeID="_x0000_i1124" DrawAspect="Content" ObjectID="_1584353877" r:id="rId201"/>
        </w:object>
      </w:r>
      <w:r w:rsidRPr="00610419">
        <w:t>.</w:t>
      </w:r>
    </w:p>
    <w:p w:rsidR="0030160C" w:rsidRPr="00610419" w:rsidRDefault="0030160C" w:rsidP="0030160C">
      <w:pPr>
        <w:spacing w:line="276" w:lineRule="auto"/>
        <w:ind w:firstLine="720"/>
        <w:jc w:val="both"/>
      </w:pPr>
      <w:r w:rsidRPr="00610419">
        <w:t>The remaining three groups can be constructed in a similar way. The 32-tone sine wave is therefore given by:</w:t>
      </w:r>
    </w:p>
    <w:p w:rsidR="0030160C" w:rsidRPr="00610419" w:rsidRDefault="0030160C" w:rsidP="0030160C">
      <w:pPr>
        <w:spacing w:line="276" w:lineRule="auto"/>
        <w:jc w:val="right"/>
      </w:pPr>
      <w:r w:rsidRPr="00610419">
        <w:rPr>
          <w:position w:val="-68"/>
        </w:rPr>
        <w:object w:dxaOrig="4459" w:dyaOrig="1480">
          <v:shape id="_x0000_i1125" type="#_x0000_t75" style="width:222.75pt;height:74.25pt" o:ole="">
            <v:imagedata r:id="rId202" o:title=""/>
          </v:shape>
          <o:OLEObject Type="Embed" ProgID="Equation.DSMT4" ShapeID="_x0000_i1125" DrawAspect="Content" ObjectID="_1584353878" r:id="rId203"/>
        </w:object>
      </w:r>
      <w:r w:rsidRPr="00610419">
        <w:t>.                             (8.31)</w:t>
      </w:r>
    </w:p>
    <w:p w:rsidR="0030160C" w:rsidRPr="00610419" w:rsidRDefault="0030160C" w:rsidP="0030160C">
      <w:pPr>
        <w:pStyle w:val="Text"/>
        <w:spacing w:line="276" w:lineRule="auto"/>
        <w:ind w:firstLine="0"/>
        <w:rPr>
          <w:sz w:val="24"/>
          <w:szCs w:val="24"/>
        </w:rPr>
      </w:pPr>
      <w:r w:rsidRPr="00610419">
        <w:rPr>
          <w:sz w:val="24"/>
          <w:szCs w:val="24"/>
        </w:rPr>
        <w:t xml:space="preserve">Therefore, the proposed 32-tone sine wave can generate the minimum peak value </w:t>
      </w:r>
      <w:proofErr w:type="gramStart"/>
      <w:r w:rsidRPr="00610419">
        <w:rPr>
          <w:sz w:val="24"/>
          <w:szCs w:val="24"/>
        </w:rPr>
        <w:t>of</w:t>
      </w:r>
      <w:proofErr w:type="gramEnd"/>
      <w:r w:rsidRPr="00610419">
        <w:rPr>
          <w:position w:val="-6"/>
          <w:sz w:val="24"/>
          <w:szCs w:val="24"/>
        </w:rPr>
        <w:object w:dxaOrig="499" w:dyaOrig="340">
          <v:shape id="_x0000_i1126" type="#_x0000_t75" style="width:24.75pt;height:17.25pt" o:ole="">
            <v:imagedata r:id="rId204" o:title=""/>
          </v:shape>
          <o:OLEObject Type="Embed" ProgID="Equation.DSMT4" ShapeID="_x0000_i1126" DrawAspect="Content" ObjectID="_1584353879" r:id="rId205"/>
        </w:object>
      </w:r>
      <w:r w:rsidRPr="00610419">
        <w:rPr>
          <w:sz w:val="24"/>
          <w:szCs w:val="24"/>
        </w:rPr>
        <w:t>.</w:t>
      </w:r>
    </w:p>
    <w:p w:rsidR="0030160C" w:rsidRPr="00610419" w:rsidRDefault="0030160C" w:rsidP="0030160C">
      <w:pPr>
        <w:pStyle w:val="Text"/>
        <w:spacing w:line="276" w:lineRule="auto"/>
        <w:rPr>
          <w:sz w:val="24"/>
          <w:szCs w:val="24"/>
        </w:rPr>
      </w:pPr>
    </w:p>
    <w:p w:rsidR="0030160C" w:rsidRPr="00610419" w:rsidRDefault="0030160C" w:rsidP="0030160C">
      <w:pPr>
        <w:pStyle w:val="Heading3"/>
        <w:spacing w:line="276" w:lineRule="auto"/>
        <w:rPr>
          <w:rStyle w:val="Heading2Char"/>
          <w:rFonts w:ascii="Times" w:hAnsi="Times" w:cs="Verdana"/>
          <w:sz w:val="24"/>
          <w:szCs w:val="24"/>
        </w:rPr>
      </w:pPr>
      <w:r w:rsidRPr="00610419">
        <w:rPr>
          <w:rStyle w:val="Heading2Char"/>
          <w:sz w:val="24"/>
          <w:szCs w:val="24"/>
        </w:rPr>
        <w:t>64-tone</w:t>
      </w:r>
    </w:p>
    <w:p w:rsidR="0030160C" w:rsidRPr="00610419" w:rsidRDefault="0030160C" w:rsidP="0030160C">
      <w:pPr>
        <w:spacing w:line="276" w:lineRule="auto"/>
        <w:ind w:firstLine="720"/>
        <w:jc w:val="both"/>
      </w:pPr>
      <w:r w:rsidRPr="00610419">
        <w:t>Based on the 4-tone and 16-tone results, use the same idea by adding another term to:</w:t>
      </w:r>
      <w:r w:rsidRPr="00610419">
        <w:rPr>
          <w:position w:val="-24"/>
        </w:rPr>
        <w:object w:dxaOrig="2299" w:dyaOrig="620">
          <v:shape id="_x0000_i1127" type="#_x0000_t75" style="width:114.75pt;height:30.75pt" o:ole="">
            <v:imagedata r:id="rId206" o:title=""/>
          </v:shape>
          <o:OLEObject Type="Embed" ProgID="Equation.DSMT4" ShapeID="_x0000_i1127" DrawAspect="Content" ObjectID="_1584353880" r:id="rId207"/>
        </w:object>
      </w:r>
      <w:r w:rsidRPr="00610419">
        <w:t xml:space="preserve"> and making it only non-zero at </w:t>
      </w:r>
      <w:proofErr w:type="gramStart"/>
      <w:r w:rsidRPr="00610419">
        <w:t>1</w:t>
      </w:r>
      <w:proofErr w:type="gramEnd"/>
      <w:r w:rsidRPr="00610419">
        <w:t xml:space="preserve"> of every 8 </w:t>
      </w:r>
      <w:r w:rsidRPr="00610419">
        <w:rPr>
          <w:i/>
        </w:rPr>
        <w:t>n</w:t>
      </w:r>
      <w:r w:rsidRPr="00610419">
        <w:t xml:space="preserve">. Thus, for 64 tones, by dividing them into eight groups, each group is only non-zero at </w:t>
      </w:r>
      <w:proofErr w:type="gramStart"/>
      <w:r w:rsidRPr="00610419">
        <w:t>1</w:t>
      </w:r>
      <w:proofErr w:type="gramEnd"/>
      <w:r w:rsidRPr="00610419">
        <w:t xml:space="preserve"> of every 8 </w:t>
      </w:r>
      <w:r w:rsidRPr="00610419">
        <w:rPr>
          <w:i/>
        </w:rPr>
        <w:t>n</w:t>
      </w:r>
      <w:r w:rsidRPr="00610419">
        <w:t>, with no non-zero values summing among the different groups. The proposed solution in the first group can be:</w:t>
      </w:r>
    </w:p>
    <w:p w:rsidR="0030160C" w:rsidRPr="00610419" w:rsidRDefault="0030160C" w:rsidP="0030160C">
      <w:pPr>
        <w:spacing w:line="276" w:lineRule="auto"/>
        <w:jc w:val="right"/>
      </w:pPr>
      <w:r w:rsidRPr="00610419">
        <w:rPr>
          <w:position w:val="-24"/>
        </w:rPr>
        <w:object w:dxaOrig="5140" w:dyaOrig="620">
          <v:shape id="_x0000_i1128" type="#_x0000_t75" style="width:257.25pt;height:30.75pt" o:ole="">
            <v:imagedata r:id="rId208" o:title=""/>
          </v:shape>
          <o:OLEObject Type="Embed" ProgID="Equation.DSMT4" ShapeID="_x0000_i1128" DrawAspect="Content" ObjectID="_1584353881" r:id="rId209"/>
        </w:object>
      </w:r>
      <w:r w:rsidRPr="00610419">
        <w:t>.                     (8.32)</w:t>
      </w:r>
    </w:p>
    <w:p w:rsidR="0030160C" w:rsidRPr="00610419" w:rsidRDefault="0030160C" w:rsidP="0030160C">
      <w:pPr>
        <w:spacing w:line="276" w:lineRule="auto"/>
        <w:jc w:val="both"/>
      </w:pPr>
      <w:r w:rsidRPr="00610419">
        <w:t xml:space="preserve">By expanding Eq. (8.32), the </w:t>
      </w:r>
      <w:proofErr w:type="gramStart"/>
      <w:r w:rsidRPr="00610419">
        <w:t>end result</w:t>
      </w:r>
      <w:proofErr w:type="gramEnd"/>
      <w:r w:rsidRPr="00610419">
        <w:t xml:space="preserve"> is a group of eight tones:</w:t>
      </w:r>
    </w:p>
    <w:p w:rsidR="0030160C" w:rsidRPr="00610419" w:rsidRDefault="0030160C" w:rsidP="0030160C">
      <w:pPr>
        <w:spacing w:line="276" w:lineRule="auto"/>
        <w:jc w:val="right"/>
      </w:pPr>
      <w:r w:rsidRPr="00610419">
        <w:rPr>
          <w:position w:val="-58"/>
        </w:rPr>
        <w:object w:dxaOrig="6580" w:dyaOrig="1280">
          <v:shape id="_x0000_i1129" type="#_x0000_t75" style="width:329.25pt;height:63.75pt" o:ole="">
            <v:imagedata r:id="rId210" o:title=""/>
          </v:shape>
          <o:OLEObject Type="Embed" ProgID="Equation.DSMT4" ShapeID="_x0000_i1129" DrawAspect="Content" ObjectID="_1584353882" r:id="rId211"/>
        </w:object>
      </w:r>
      <w:r>
        <w:t>.</w:t>
      </w:r>
      <w:r w:rsidRPr="00610419">
        <w:t xml:space="preserve">            (8.33)</w:t>
      </w:r>
    </w:p>
    <w:p w:rsidR="0030160C" w:rsidRPr="00610419" w:rsidRDefault="0030160C" w:rsidP="0030160C">
      <w:pPr>
        <w:spacing w:line="276" w:lineRule="auto"/>
        <w:jc w:val="both"/>
      </w:pPr>
      <w:r w:rsidRPr="00610419">
        <w:t xml:space="preserve">Then, we propose their frequency relationships similar to previous cases </w:t>
      </w:r>
      <w:r w:rsidRPr="00610419">
        <w:rPr>
          <w:rFonts w:hint="eastAsia"/>
        </w:rPr>
        <w:t xml:space="preserve">with each pair </w:t>
      </w:r>
      <w:r w:rsidRPr="00610419">
        <w:t>sums</w:t>
      </w:r>
      <w:r w:rsidRPr="00610419">
        <w:rPr>
          <w:rFonts w:hint="eastAsia"/>
        </w:rPr>
        <w:t xml:space="preserve"> to M/2</w:t>
      </w:r>
      <w:proofErr w:type="gramStart"/>
      <w:r w:rsidRPr="00610419">
        <w:t>:</w:t>
      </w:r>
      <w:r w:rsidRPr="00610419">
        <w:rPr>
          <w:rFonts w:hint="eastAsia"/>
        </w:rPr>
        <w:t xml:space="preserve"> </w:t>
      </w:r>
      <w:proofErr w:type="gramEnd"/>
      <w:r w:rsidRPr="00610419">
        <w:rPr>
          <w:position w:val="-12"/>
        </w:rPr>
        <w:object w:dxaOrig="1400" w:dyaOrig="380">
          <v:shape id="_x0000_i1130" type="#_x0000_t75" style="width:69.75pt;height:18.75pt" o:ole="">
            <v:imagedata r:id="rId212" o:title=""/>
          </v:shape>
          <o:OLEObject Type="Embed" ProgID="Equation.DSMT4" ShapeID="_x0000_i1130" DrawAspect="Content" ObjectID="_1584353883" r:id="rId213"/>
        </w:object>
      </w:r>
      <w:r w:rsidRPr="00610419">
        <w:t xml:space="preserve">,  </w:t>
      </w:r>
      <w:r w:rsidRPr="00610419">
        <w:rPr>
          <w:position w:val="-12"/>
        </w:rPr>
        <w:object w:dxaOrig="1440" w:dyaOrig="380">
          <v:shape id="_x0000_i1131" type="#_x0000_t75" style="width:1in;height:18.75pt" o:ole="">
            <v:imagedata r:id="rId214" o:title=""/>
          </v:shape>
          <o:OLEObject Type="Embed" ProgID="Equation.DSMT4" ShapeID="_x0000_i1131" DrawAspect="Content" ObjectID="_1584353884" r:id="rId215"/>
        </w:object>
      </w:r>
      <w:r w:rsidRPr="00610419">
        <w:t>,</w:t>
      </w:r>
      <w:r w:rsidRPr="00610419">
        <w:rPr>
          <w:position w:val="-12"/>
        </w:rPr>
        <w:object w:dxaOrig="1440" w:dyaOrig="380">
          <v:shape id="_x0000_i1132" type="#_x0000_t75" style="width:1in;height:18.75pt" o:ole="">
            <v:imagedata r:id="rId216" o:title=""/>
          </v:shape>
          <o:OLEObject Type="Embed" ProgID="Equation.DSMT4" ShapeID="_x0000_i1132" DrawAspect="Content" ObjectID="_1584353885" r:id="rId217"/>
        </w:object>
      </w:r>
      <w:r w:rsidRPr="00610419">
        <w:rPr>
          <w:rFonts w:hint="eastAsia"/>
        </w:rPr>
        <w:t>and</w:t>
      </w:r>
      <w:r w:rsidRPr="00610419">
        <w:rPr>
          <w:position w:val="-12"/>
        </w:rPr>
        <w:object w:dxaOrig="1440" w:dyaOrig="380">
          <v:shape id="_x0000_i1133" type="#_x0000_t75" style="width:1in;height:18.75pt" o:ole="">
            <v:imagedata r:id="rId218" o:title=""/>
          </v:shape>
          <o:OLEObject Type="Embed" ProgID="Equation.DSMT4" ShapeID="_x0000_i1133" DrawAspect="Content" ObjectID="_1584353886" r:id="rId219"/>
        </w:object>
      </w:r>
      <w:r w:rsidRPr="00610419">
        <w:t xml:space="preserve">. In addition, an offset of M/4 and M/8 are among </w:t>
      </w:r>
      <w:r w:rsidRPr="007D76FF">
        <w:rPr>
          <w:i/>
        </w:rPr>
        <w:t>J</w:t>
      </w:r>
      <w:r w:rsidRPr="007D76FF">
        <w:rPr>
          <w:i/>
          <w:vertAlign w:val="subscript"/>
        </w:rPr>
        <w:t>2</w:t>
      </w:r>
      <w:r w:rsidRPr="00610419">
        <w:t xml:space="preserve">, </w:t>
      </w:r>
      <w:proofErr w:type="gramStart"/>
      <w:r w:rsidRPr="007D76FF">
        <w:rPr>
          <w:i/>
        </w:rPr>
        <w:t>J</w:t>
      </w:r>
      <w:r w:rsidRPr="007D76FF">
        <w:rPr>
          <w:i/>
          <w:vertAlign w:val="subscript"/>
        </w:rPr>
        <w:t>3</w:t>
      </w:r>
      <w:proofErr w:type="gramEnd"/>
      <w:r w:rsidRPr="00610419">
        <w:t xml:space="preserve"> and </w:t>
      </w:r>
      <w:r w:rsidRPr="007D76FF">
        <w:rPr>
          <w:i/>
        </w:rPr>
        <w:t>J</w:t>
      </w:r>
      <w:r w:rsidRPr="007D76FF">
        <w:rPr>
          <w:i/>
          <w:vertAlign w:val="subscript"/>
        </w:rPr>
        <w:t>4</w:t>
      </w:r>
      <w:r w:rsidRPr="00610419">
        <w:t xml:space="preserve">, represented by </w:t>
      </w:r>
      <w:proofErr w:type="spellStart"/>
      <w:r w:rsidRPr="00610419">
        <w:t>Eqs</w:t>
      </w:r>
      <w:proofErr w:type="spellEnd"/>
      <w:r w:rsidRPr="00610419">
        <w:t xml:space="preserve">. </w:t>
      </w:r>
      <w:proofErr w:type="gramStart"/>
      <w:r w:rsidRPr="00610419">
        <w:t>(8.24), (8.28)-(8.29).</w:t>
      </w:r>
      <w:proofErr w:type="gramEnd"/>
      <w:r w:rsidRPr="00610419">
        <w:t xml:space="preserve"> Their initial phases are all </w:t>
      </w:r>
      <w:proofErr w:type="gramStart"/>
      <w:r w:rsidRPr="00610419">
        <w:t>0</w:t>
      </w:r>
      <w:proofErr w:type="gramEnd"/>
      <w:r w:rsidRPr="00610419">
        <w:t xml:space="preserve"> for this group. Then, the remaining of seven groups can be constructed similarly, which leads to the proposed 64-tone sine waves:</w:t>
      </w:r>
    </w:p>
    <w:p w:rsidR="0030160C" w:rsidRPr="00610419" w:rsidRDefault="0030160C" w:rsidP="0030160C">
      <w:pPr>
        <w:spacing w:line="276" w:lineRule="auto"/>
        <w:jc w:val="right"/>
      </w:pPr>
      <w:r w:rsidRPr="00610419">
        <w:rPr>
          <w:position w:val="-142"/>
        </w:rPr>
        <w:object w:dxaOrig="3200" w:dyaOrig="2960">
          <v:shape id="_x0000_i1134" type="#_x0000_t75" style="width:159.75pt;height:147.75pt" o:ole="">
            <v:imagedata r:id="rId220" o:title=""/>
          </v:shape>
          <o:OLEObject Type="Embed" ProgID="Equation.DSMT4" ShapeID="_x0000_i1134" DrawAspect="Content" ObjectID="_1584353887" r:id="rId221"/>
        </w:object>
      </w:r>
      <w:r>
        <w:t>.</w:t>
      </w:r>
      <w:r w:rsidRPr="00610419">
        <w:tab/>
        <w:t xml:space="preserve">                                     (8.34)</w:t>
      </w:r>
    </w:p>
    <w:p w:rsidR="0030160C" w:rsidRPr="00610419" w:rsidRDefault="0030160C" w:rsidP="0030160C">
      <w:pPr>
        <w:spacing w:line="276" w:lineRule="auto"/>
        <w:jc w:val="both"/>
      </w:pPr>
      <w:r w:rsidRPr="00610419">
        <w:t xml:space="preserve">From Eq. (8.34), it is clear to see the proposed 64-tone sine wave can achieve a minimum peak value of </w:t>
      </w:r>
      <w:proofErr w:type="gramStart"/>
      <w:r w:rsidRPr="00610419">
        <w:t>8</w:t>
      </w:r>
      <w:proofErr w:type="gramEnd"/>
      <w:r w:rsidRPr="00610419">
        <w:t>.</w:t>
      </w:r>
    </w:p>
    <w:p w:rsidR="0030160C" w:rsidRPr="00610419" w:rsidRDefault="0030160C" w:rsidP="0030160C">
      <w:pPr>
        <w:spacing w:line="276" w:lineRule="auto"/>
        <w:ind w:firstLine="720"/>
        <w:jc w:val="both"/>
      </w:pPr>
      <w:r w:rsidRPr="00610419">
        <w:t xml:space="preserve">From these results, we hypothesis: </w:t>
      </w:r>
    </w:p>
    <w:p w:rsidR="0030160C" w:rsidRPr="00610419" w:rsidRDefault="0030160C" w:rsidP="0030160C">
      <w:pPr>
        <w:spacing w:line="276" w:lineRule="auto"/>
        <w:ind w:firstLine="720"/>
        <w:jc w:val="both"/>
      </w:pPr>
      <w:r w:rsidRPr="00610419">
        <w:t>1. For 4</w:t>
      </w:r>
      <w:r w:rsidRPr="00610419">
        <w:rPr>
          <w:vertAlign w:val="superscript"/>
        </w:rPr>
        <w:t>y</w:t>
      </w:r>
      <w:r w:rsidRPr="00610419">
        <w:t xml:space="preserve"> number of tones where </w:t>
      </w:r>
      <w:r w:rsidRPr="00610419">
        <w:rPr>
          <w:i/>
        </w:rPr>
        <w:t>y=1</w:t>
      </w:r>
      <w:proofErr w:type="gramStart"/>
      <w:r w:rsidRPr="00610419">
        <w:rPr>
          <w:i/>
        </w:rPr>
        <w:t>,2,3</w:t>
      </w:r>
      <w:proofErr w:type="gramEnd"/>
      <w:r w:rsidRPr="00610419">
        <w:rPr>
          <w:i/>
        </w:rPr>
        <w:t>…,</w:t>
      </w:r>
      <w:r w:rsidRPr="00610419">
        <w:t xml:space="preserve"> we categorize them into 2</w:t>
      </w:r>
      <w:r w:rsidRPr="00610419">
        <w:rPr>
          <w:vertAlign w:val="superscript"/>
        </w:rPr>
        <w:t>y</w:t>
      </w:r>
      <w:r w:rsidRPr="00610419">
        <w:t xml:space="preserve"> groups according to different </w:t>
      </w:r>
      <w:r w:rsidRPr="00610419">
        <w:rPr>
          <w:i/>
        </w:rPr>
        <w:t>n</w:t>
      </w:r>
      <w:r w:rsidRPr="00610419">
        <w:t>s. They are non-zero only at certain locations, none of the groups show as non-zero at the same time. This can be accomplished by multiplying the term</w:t>
      </w:r>
      <w:r w:rsidRPr="00610419">
        <w:rPr>
          <w:position w:val="-24"/>
        </w:rPr>
        <w:object w:dxaOrig="1160" w:dyaOrig="620">
          <v:shape id="_x0000_i1135" type="#_x0000_t75" style="width:57.75pt;height:30.75pt" o:ole="">
            <v:imagedata r:id="rId222" o:title=""/>
          </v:shape>
          <o:OLEObject Type="Embed" ProgID="Equation.DSMT4" ShapeID="_x0000_i1135" DrawAspect="Content" ObjectID="_1584353888" r:id="rId223"/>
        </w:object>
      </w:r>
      <w:r w:rsidRPr="00610419">
        <w:t xml:space="preserve"> to Eq. (8.32). With proper frequency and phase selection, this will guarantee the multi-tone sine waves with a minimum peak value of </w:t>
      </w:r>
      <w:proofErr w:type="gramStart"/>
      <w:r w:rsidRPr="00610419">
        <w:t>2</w:t>
      </w:r>
      <w:r w:rsidRPr="00610419">
        <w:rPr>
          <w:vertAlign w:val="superscript"/>
        </w:rPr>
        <w:t>y</w:t>
      </w:r>
      <w:proofErr w:type="gramEnd"/>
      <w:r w:rsidRPr="00610419">
        <w:t>.</w:t>
      </w:r>
    </w:p>
    <w:p w:rsidR="0030160C" w:rsidRPr="00610419" w:rsidRDefault="0030160C" w:rsidP="0030160C">
      <w:pPr>
        <w:pStyle w:val="Text"/>
        <w:spacing w:line="276" w:lineRule="auto"/>
        <w:ind w:firstLine="720"/>
        <w:rPr>
          <w:sz w:val="24"/>
          <w:szCs w:val="24"/>
        </w:rPr>
      </w:pPr>
      <w:r w:rsidRPr="00610419">
        <w:rPr>
          <w:sz w:val="24"/>
          <w:szCs w:val="24"/>
        </w:rPr>
        <w:t>2. For other cases 2.4</w:t>
      </w:r>
      <w:r w:rsidRPr="00610419">
        <w:rPr>
          <w:sz w:val="24"/>
          <w:szCs w:val="24"/>
          <w:vertAlign w:val="superscript"/>
        </w:rPr>
        <w:t>y</w:t>
      </w:r>
      <w:r w:rsidRPr="00610419">
        <w:rPr>
          <w:sz w:val="24"/>
          <w:szCs w:val="24"/>
        </w:rPr>
        <w:t>, such as 8, 32…, they can be separated into 2</w:t>
      </w:r>
      <w:r w:rsidRPr="00610419">
        <w:rPr>
          <w:sz w:val="24"/>
          <w:szCs w:val="24"/>
          <w:vertAlign w:val="superscript"/>
        </w:rPr>
        <w:t>y</w:t>
      </w:r>
      <w:r w:rsidRPr="00610419">
        <w:rPr>
          <w:sz w:val="24"/>
          <w:szCs w:val="24"/>
        </w:rPr>
        <w:t xml:space="preserve"> groups. With proper frequency and phase selection, they sum similar to the 2-tone case in the form of</w:t>
      </w:r>
      <w:r w:rsidRPr="00610419">
        <w:rPr>
          <w:position w:val="-14"/>
          <w:sz w:val="24"/>
          <w:szCs w:val="24"/>
        </w:rPr>
        <w:object w:dxaOrig="1960" w:dyaOrig="400">
          <v:shape id="_x0000_i1136" type="#_x0000_t75" style="width:98.25pt;height:20.25pt" o:ole="">
            <v:imagedata r:id="rId224" o:title=""/>
          </v:shape>
          <o:OLEObject Type="Embed" ProgID="Equation.DSMT4" ShapeID="_x0000_i1136" DrawAspect="Content" ObjectID="_1584353889" r:id="rId225"/>
        </w:object>
      </w:r>
      <w:r w:rsidRPr="00610419">
        <w:rPr>
          <w:sz w:val="24"/>
          <w:szCs w:val="24"/>
        </w:rPr>
        <w:t xml:space="preserve"> to achieve a minimum peak value </w:t>
      </w:r>
      <w:proofErr w:type="gramStart"/>
      <w:r w:rsidRPr="00610419">
        <w:rPr>
          <w:sz w:val="24"/>
          <w:szCs w:val="24"/>
        </w:rPr>
        <w:t>of</w:t>
      </w:r>
      <w:proofErr w:type="gramEnd"/>
      <w:r w:rsidRPr="00610419">
        <w:rPr>
          <w:position w:val="-6"/>
          <w:sz w:val="24"/>
          <w:szCs w:val="24"/>
        </w:rPr>
        <w:object w:dxaOrig="700" w:dyaOrig="340">
          <v:shape id="_x0000_i1137" type="#_x0000_t75" style="width:35.25pt;height:17.25pt" o:ole="">
            <v:imagedata r:id="rId226" o:title=""/>
          </v:shape>
          <o:OLEObject Type="Embed" ProgID="Equation.DSMT4" ShapeID="_x0000_i1137" DrawAspect="Content" ObjectID="_1584353890" r:id="rId227"/>
        </w:object>
      </w:r>
      <w:r w:rsidRPr="00610419">
        <w:rPr>
          <w:sz w:val="24"/>
          <w:szCs w:val="24"/>
        </w:rPr>
        <w:t>.</w:t>
      </w:r>
    </w:p>
    <w:p w:rsidR="0030160C" w:rsidRPr="00610419" w:rsidRDefault="0030160C" w:rsidP="0030160C">
      <w:pPr>
        <w:pStyle w:val="Text"/>
        <w:spacing w:line="276" w:lineRule="auto"/>
        <w:ind w:firstLine="720"/>
        <w:rPr>
          <w:sz w:val="24"/>
          <w:szCs w:val="24"/>
        </w:rPr>
      </w:pPr>
    </w:p>
    <w:p w:rsidR="0030160C" w:rsidRPr="00610419" w:rsidRDefault="0030160C" w:rsidP="0030160C">
      <w:pPr>
        <w:pStyle w:val="Heading2"/>
        <w:spacing w:after="0" w:line="276" w:lineRule="auto"/>
        <w:rPr>
          <w:b/>
          <w:i w:val="0"/>
          <w:sz w:val="24"/>
          <w:szCs w:val="24"/>
        </w:rPr>
      </w:pPr>
      <w:r w:rsidRPr="00610419">
        <w:rPr>
          <w:b/>
          <w:i w:val="0"/>
          <w:sz w:val="24"/>
          <w:szCs w:val="24"/>
        </w:rPr>
        <w:t>Low Order Multi-Tones</w:t>
      </w:r>
    </w:p>
    <w:p w:rsidR="0030160C" w:rsidRPr="00610419" w:rsidRDefault="0030160C" w:rsidP="0030160C">
      <w:pPr>
        <w:spacing w:line="276" w:lineRule="auto"/>
        <w:ind w:firstLine="720"/>
        <w:jc w:val="both"/>
      </w:pPr>
      <w:r w:rsidRPr="00610419">
        <w:t>In addition to multi-tones with 2</w:t>
      </w:r>
      <w:r w:rsidRPr="00610419">
        <w:rPr>
          <w:vertAlign w:val="superscript"/>
        </w:rPr>
        <w:t>z</w:t>
      </w:r>
      <w:r w:rsidRPr="00610419">
        <w:t xml:space="preserve"> number of tones, other low order multi-tone sine waves are studied, such as the commonly used 3-tone and 5-tone.</w:t>
      </w:r>
    </w:p>
    <w:p w:rsidR="0030160C" w:rsidRPr="00610419" w:rsidRDefault="0030160C" w:rsidP="0030160C">
      <w:pPr>
        <w:pStyle w:val="Heading3"/>
        <w:spacing w:line="276" w:lineRule="auto"/>
        <w:rPr>
          <w:i w:val="0"/>
          <w:sz w:val="24"/>
          <w:szCs w:val="24"/>
        </w:rPr>
      </w:pPr>
      <w:r w:rsidRPr="00610419">
        <w:rPr>
          <w:i w:val="0"/>
          <w:sz w:val="24"/>
          <w:szCs w:val="24"/>
        </w:rPr>
        <w:t>3-tone</w:t>
      </w:r>
    </w:p>
    <w:p w:rsidR="0030160C" w:rsidRPr="00610419" w:rsidRDefault="0030160C" w:rsidP="0030160C">
      <w:pPr>
        <w:spacing w:line="276" w:lineRule="auto"/>
        <w:ind w:firstLine="720"/>
        <w:jc w:val="both"/>
      </w:pPr>
      <w:r w:rsidRPr="00610419">
        <w:t>The 3-tone can be derived from the 2-tone case. Two tones are paired with</w:t>
      </w:r>
      <w:r w:rsidRPr="00610419">
        <w:rPr>
          <w:position w:val="-12"/>
        </w:rPr>
        <w:object w:dxaOrig="1420" w:dyaOrig="360">
          <v:shape id="_x0000_i1138" type="#_x0000_t75" style="width:71.25pt;height:18pt" o:ole="">
            <v:imagedata r:id="rId228" o:title=""/>
          </v:shape>
          <o:OLEObject Type="Embed" ProgID="Equation.DSMT4" ShapeID="_x0000_i1138" DrawAspect="Content" ObjectID="_1584353891" r:id="rId229"/>
        </w:object>
      </w:r>
      <w:r w:rsidRPr="00610419">
        <w:t xml:space="preserve">, and the third tone’s </w:t>
      </w:r>
      <w:r w:rsidRPr="007D76FF">
        <w:rPr>
          <w:i/>
        </w:rPr>
        <w:t>J</w:t>
      </w:r>
      <w:r w:rsidRPr="007D76FF">
        <w:rPr>
          <w:i/>
          <w:vertAlign w:val="subscript"/>
        </w:rPr>
        <w:t>3</w:t>
      </w:r>
      <w:r w:rsidRPr="00610419">
        <w:t xml:space="preserve"> has an offset of M/4 with </w:t>
      </w:r>
      <w:r w:rsidRPr="007D76FF">
        <w:rPr>
          <w:i/>
        </w:rPr>
        <w:t>J</w:t>
      </w:r>
      <w:r w:rsidRPr="007D76FF">
        <w:rPr>
          <w:i/>
          <w:vertAlign w:val="subscript"/>
        </w:rPr>
        <w:t>1</w:t>
      </w:r>
      <w:r w:rsidRPr="00610419">
        <w:t xml:space="preserve">, which can be represented by Eq. (8.17). Their initial phases </w:t>
      </w:r>
      <w:proofErr w:type="gramStart"/>
      <w:r w:rsidRPr="00610419">
        <w:t>include:</w:t>
      </w:r>
      <w:proofErr w:type="gramEnd"/>
      <w:r w:rsidRPr="00610419">
        <w:t xml:space="preserve"> first two tones sum to </w:t>
      </w:r>
      <w:r w:rsidRPr="00610419">
        <w:rPr>
          <w:position w:val="-24"/>
        </w:rPr>
        <w:object w:dxaOrig="260" w:dyaOrig="620">
          <v:shape id="_x0000_i1139" type="#_x0000_t75" style="width:12.75pt;height:30.75pt" o:ole="">
            <v:imagedata r:id="rId230" o:title=""/>
          </v:shape>
          <o:OLEObject Type="Embed" ProgID="Equation.DSMT4" ShapeID="_x0000_i1139" DrawAspect="Content" ObjectID="_1584353892" r:id="rId231"/>
        </w:object>
      </w:r>
      <w:r w:rsidRPr="00610419">
        <w:t xml:space="preserve"> and the third tone has an offset of </w:t>
      </w:r>
      <w:r w:rsidRPr="00610419">
        <w:rPr>
          <w:position w:val="-24"/>
        </w:rPr>
        <w:object w:dxaOrig="260" w:dyaOrig="620">
          <v:shape id="_x0000_i1140" type="#_x0000_t75" style="width:12.75pt;height:30.75pt" o:ole="">
            <v:imagedata r:id="rId232" o:title=""/>
          </v:shape>
          <o:OLEObject Type="Embed" ProgID="Equation.DSMT4" ShapeID="_x0000_i1140" DrawAspect="Content" ObjectID="_1584353893" r:id="rId233"/>
        </w:object>
      </w:r>
      <w:r w:rsidRPr="00610419">
        <w:t xml:space="preserve"> with the first tone. Assuming the first tone has</w:t>
      </w:r>
      <w:r w:rsidRPr="00610419">
        <w:rPr>
          <w:position w:val="-12"/>
        </w:rPr>
        <w:object w:dxaOrig="600" w:dyaOrig="360">
          <v:shape id="_x0000_i1141" type="#_x0000_t75" style="width:30pt;height:18pt" o:ole="">
            <v:imagedata r:id="rId234" o:title=""/>
          </v:shape>
          <o:OLEObject Type="Embed" ProgID="Equation.DSMT4" ShapeID="_x0000_i1141" DrawAspect="Content" ObjectID="_1584353894" r:id="rId235"/>
        </w:object>
      </w:r>
      <w:r w:rsidRPr="00610419">
        <w:t>initial phase, then</w:t>
      </w:r>
      <w:r w:rsidRPr="00610419">
        <w:rPr>
          <w:position w:val="-24"/>
        </w:rPr>
        <w:object w:dxaOrig="1460" w:dyaOrig="620">
          <v:shape id="_x0000_i1142" type="#_x0000_t75" style="width:72.75pt;height:30.75pt" o:ole="">
            <v:imagedata r:id="rId236" o:title=""/>
          </v:shape>
          <o:OLEObject Type="Embed" ProgID="Equation.DSMT4" ShapeID="_x0000_i1142" DrawAspect="Content" ObjectID="_1584353895" r:id="rId237"/>
        </w:object>
      </w:r>
      <w:r w:rsidRPr="00610419">
        <w:t>. Thus, the 3-tone is given by:</w:t>
      </w:r>
    </w:p>
    <w:p w:rsidR="0030160C" w:rsidRPr="00610419" w:rsidRDefault="0030160C" w:rsidP="0030160C">
      <w:pPr>
        <w:spacing w:line="276" w:lineRule="auto"/>
        <w:jc w:val="right"/>
      </w:pPr>
      <w:r w:rsidRPr="00610419">
        <w:rPr>
          <w:position w:val="-24"/>
        </w:rPr>
        <w:object w:dxaOrig="6740" w:dyaOrig="620">
          <v:shape id="_x0000_i1143" type="#_x0000_t75" style="width:336.75pt;height:30.75pt" o:ole="">
            <v:imagedata r:id="rId238" o:title=""/>
          </v:shape>
          <o:OLEObject Type="Embed" ProgID="Equation.DSMT4" ShapeID="_x0000_i1143" DrawAspect="Content" ObjectID="_1584353896" r:id="rId239"/>
        </w:object>
      </w:r>
      <w:r w:rsidRPr="00610419">
        <w:t>.           (8.35)</w:t>
      </w:r>
    </w:p>
    <w:p w:rsidR="0030160C" w:rsidRPr="00610419" w:rsidRDefault="0030160C" w:rsidP="0030160C">
      <w:pPr>
        <w:spacing w:line="276" w:lineRule="auto"/>
        <w:jc w:val="both"/>
      </w:pPr>
      <w:r w:rsidRPr="00610419">
        <w:t>It can be categorized into four groups:</w:t>
      </w:r>
    </w:p>
    <w:p w:rsidR="0030160C" w:rsidRPr="00610419" w:rsidRDefault="0030160C" w:rsidP="0030160C">
      <w:pPr>
        <w:spacing w:line="276" w:lineRule="auto"/>
        <w:jc w:val="right"/>
      </w:pPr>
      <w:r w:rsidRPr="00610419">
        <w:rPr>
          <w:position w:val="-124"/>
        </w:rPr>
        <w:object w:dxaOrig="4920" w:dyaOrig="2600">
          <v:shape id="_x0000_i1144" type="#_x0000_t75" style="width:246pt;height:129.75pt" o:ole="">
            <v:imagedata r:id="rId240" o:title=""/>
          </v:shape>
          <o:OLEObject Type="Embed" ProgID="Equation.DSMT4" ShapeID="_x0000_i1144" DrawAspect="Content" ObjectID="_1584353897" r:id="rId241"/>
        </w:object>
      </w:r>
      <w:r>
        <w:t>.</w:t>
      </w:r>
      <w:r w:rsidRPr="00610419">
        <w:t xml:space="preserve">                            (8.36)</w:t>
      </w:r>
    </w:p>
    <w:p w:rsidR="0030160C" w:rsidRPr="00610419" w:rsidRDefault="0030160C" w:rsidP="0030160C">
      <w:pPr>
        <w:spacing w:line="276" w:lineRule="auto"/>
        <w:ind w:firstLine="720"/>
        <w:jc w:val="both"/>
      </w:pPr>
      <w:r w:rsidRPr="00610419">
        <w:t>From Eq. (8.36), it is evident each group can be combined into a single sine wave, with the peak value of</w:t>
      </w:r>
      <w:r w:rsidRPr="00610419">
        <w:rPr>
          <w:position w:val="-8"/>
        </w:rPr>
        <w:object w:dxaOrig="360" w:dyaOrig="360">
          <v:shape id="_x0000_i1145" type="#_x0000_t75" style="width:18pt;height:18pt" o:ole="">
            <v:imagedata r:id="rId242" o:title=""/>
          </v:shape>
          <o:OLEObject Type="Embed" ProgID="Equation.DSMT4" ShapeID="_x0000_i1145" DrawAspect="Content" ObjectID="_1584353898" r:id="rId243"/>
        </w:object>
      </w:r>
      <w:r w:rsidRPr="00610419">
        <w:t xml:space="preserve">. </w:t>
      </w:r>
      <w:r w:rsidRPr="00610419">
        <w:rPr>
          <w:rFonts w:hint="eastAsia"/>
        </w:rPr>
        <w:t>Th</w:t>
      </w:r>
      <w:r w:rsidRPr="00610419">
        <w:t>erefore,</w:t>
      </w:r>
      <w:r w:rsidRPr="00610419">
        <w:rPr>
          <w:rFonts w:hint="eastAsia"/>
        </w:rPr>
        <w:t xml:space="preserve"> the proposed 3-tone sine wave can achieve the minimum peak value of</w:t>
      </w:r>
      <w:r w:rsidRPr="00610419">
        <w:rPr>
          <w:position w:val="-8"/>
        </w:rPr>
        <w:object w:dxaOrig="360" w:dyaOrig="360">
          <v:shape id="_x0000_i1146" type="#_x0000_t75" style="width:18pt;height:18pt" o:ole="">
            <v:imagedata r:id="rId244" o:title=""/>
          </v:shape>
          <o:OLEObject Type="Embed" ProgID="Equation.DSMT4" ShapeID="_x0000_i1146" DrawAspect="Content" ObjectID="_1584353899" r:id="rId245"/>
        </w:object>
      </w:r>
      <w:r w:rsidRPr="00610419">
        <w:rPr>
          <w:rFonts w:hint="eastAsia"/>
        </w:rPr>
        <w:t>given proper frequency and phase selection</w:t>
      </w:r>
      <w:r w:rsidRPr="00610419">
        <w:t>s</w:t>
      </w:r>
      <w:r w:rsidRPr="00610419">
        <w:rPr>
          <w:rFonts w:hint="eastAsia"/>
        </w:rPr>
        <w:t>.</w:t>
      </w:r>
    </w:p>
    <w:p w:rsidR="0030160C" w:rsidRPr="00610419" w:rsidRDefault="0030160C" w:rsidP="0030160C">
      <w:pPr>
        <w:spacing w:line="276" w:lineRule="auto"/>
      </w:pPr>
    </w:p>
    <w:p w:rsidR="0030160C" w:rsidRPr="00610419" w:rsidRDefault="0030160C" w:rsidP="0030160C">
      <w:pPr>
        <w:pStyle w:val="Heading3"/>
        <w:spacing w:line="276" w:lineRule="auto"/>
        <w:rPr>
          <w:i w:val="0"/>
          <w:sz w:val="24"/>
          <w:szCs w:val="24"/>
        </w:rPr>
      </w:pPr>
      <w:r w:rsidRPr="00610419">
        <w:rPr>
          <w:i w:val="0"/>
          <w:sz w:val="24"/>
          <w:szCs w:val="24"/>
        </w:rPr>
        <w:t>5-tone</w:t>
      </w:r>
    </w:p>
    <w:p w:rsidR="0030160C" w:rsidRPr="00610419" w:rsidRDefault="0030160C" w:rsidP="0030160C">
      <w:pPr>
        <w:spacing w:line="276" w:lineRule="auto"/>
        <w:ind w:firstLine="720"/>
        <w:jc w:val="both"/>
      </w:pPr>
      <w:r w:rsidRPr="00610419">
        <w:t xml:space="preserve">The 5-tone case is derived from the 4-tone case, where it has two pairs of tones, </w:t>
      </w:r>
      <w:r w:rsidRPr="00610419">
        <w:rPr>
          <w:position w:val="-12"/>
        </w:rPr>
        <w:object w:dxaOrig="1400" w:dyaOrig="380">
          <v:shape id="_x0000_i1147" type="#_x0000_t75" style="width:69.75pt;height:18.75pt" o:ole="">
            <v:imagedata r:id="rId246" o:title=""/>
          </v:shape>
          <o:OLEObject Type="Embed" ProgID="Equation.DSMT4" ShapeID="_x0000_i1147" DrawAspect="Content" ObjectID="_1584353900" r:id="rId247"/>
        </w:object>
      </w:r>
      <w:r w:rsidRPr="00610419">
        <w:t>and</w:t>
      </w:r>
      <w:r w:rsidRPr="00610419">
        <w:rPr>
          <w:position w:val="-12"/>
        </w:rPr>
        <w:object w:dxaOrig="1440" w:dyaOrig="380">
          <v:shape id="_x0000_i1148" type="#_x0000_t75" style="width:1in;height:18.75pt" o:ole="">
            <v:imagedata r:id="rId248" o:title=""/>
          </v:shape>
          <o:OLEObject Type="Embed" ProgID="Equation.DSMT4" ShapeID="_x0000_i1148" DrawAspect="Content" ObjectID="_1584353901" r:id="rId249"/>
        </w:object>
      </w:r>
      <w:r w:rsidRPr="00610419">
        <w:t xml:space="preserve">, whose initial phases add to either 0 </w:t>
      </w:r>
      <w:proofErr w:type="gramStart"/>
      <w:r w:rsidRPr="00610419">
        <w:t xml:space="preserve">or </w:t>
      </w:r>
      <w:proofErr w:type="gramEnd"/>
      <w:r w:rsidRPr="00610419">
        <w:rPr>
          <w:position w:val="-6"/>
        </w:rPr>
        <w:object w:dxaOrig="380" w:dyaOrig="260">
          <v:shape id="_x0000_i1149" type="#_x0000_t75" style="width:18.75pt;height:12.75pt" o:ole="">
            <v:imagedata r:id="rId250" o:title=""/>
          </v:shape>
          <o:OLEObject Type="Embed" ProgID="Equation.DSMT4" ShapeID="_x0000_i1149" DrawAspect="Content" ObjectID="_1584353902" r:id="rId251"/>
        </w:object>
      </w:r>
      <w:r w:rsidRPr="00610419">
        <w:t xml:space="preserve">. </w:t>
      </w:r>
      <w:proofErr w:type="gramStart"/>
      <w:r w:rsidRPr="00610419">
        <w:t>If</w:t>
      </w:r>
      <w:r w:rsidRPr="00610419">
        <w:rPr>
          <w:position w:val="-12"/>
        </w:rPr>
        <w:object w:dxaOrig="600" w:dyaOrig="360">
          <v:shape id="_x0000_i1150" type="#_x0000_t75" style="width:30pt;height:18pt" o:ole="">
            <v:imagedata r:id="rId252" o:title=""/>
          </v:shape>
          <o:OLEObject Type="Embed" ProgID="Equation.DSMT4" ShapeID="_x0000_i1150" DrawAspect="Content" ObjectID="_1584353903" r:id="rId253"/>
        </w:object>
      </w:r>
      <w:r w:rsidRPr="00610419">
        <w:t>, then we assume</w:t>
      </w:r>
      <w:r w:rsidRPr="00610419">
        <w:rPr>
          <w:position w:val="-24"/>
        </w:rPr>
        <w:object w:dxaOrig="1939" w:dyaOrig="620">
          <v:shape id="_x0000_i1151" type="#_x0000_t75" style="width:96.75pt;height:30.75pt" o:ole="">
            <v:imagedata r:id="rId254" o:title=""/>
          </v:shape>
          <o:OLEObject Type="Embed" ProgID="Equation.DSMT4" ShapeID="_x0000_i1151" DrawAspect="Content" ObjectID="_1584353904" r:id="rId255"/>
        </w:object>
      </w:r>
      <w:r w:rsidRPr="00610419">
        <w:t>.</w:t>
      </w:r>
      <w:proofErr w:type="gramEnd"/>
      <w:r w:rsidRPr="00610419">
        <w:t xml:space="preserve"> If we assume</w:t>
      </w:r>
      <w:r w:rsidRPr="00610419">
        <w:rPr>
          <w:position w:val="-12"/>
        </w:rPr>
        <w:object w:dxaOrig="1540" w:dyaOrig="360">
          <v:shape id="_x0000_i1152" type="#_x0000_t75" style="width:77.25pt;height:18pt" o:ole="">
            <v:imagedata r:id="rId256" o:title=""/>
          </v:shape>
          <o:OLEObject Type="Embed" ProgID="Equation.DSMT4" ShapeID="_x0000_i1152" DrawAspect="Content" ObjectID="_1584353905" r:id="rId257"/>
        </w:object>
      </w:r>
      <w:r w:rsidRPr="00610419">
        <w:t>and</w:t>
      </w:r>
      <w:r w:rsidRPr="00610419">
        <w:rPr>
          <w:position w:val="-12"/>
        </w:rPr>
        <w:object w:dxaOrig="2640" w:dyaOrig="360">
          <v:shape id="_x0000_i1153" type="#_x0000_t75" style="width:132pt;height:18pt" o:ole="">
            <v:imagedata r:id="rId258" o:title=""/>
          </v:shape>
          <o:OLEObject Type="Embed" ProgID="Equation.DSMT4" ShapeID="_x0000_i1153" DrawAspect="Content" ObjectID="_1584353906" r:id="rId259"/>
        </w:object>
      </w:r>
      <w:r w:rsidRPr="00610419">
        <w:t>, with initial phase of</w:t>
      </w:r>
      <w:r w:rsidRPr="00610419">
        <w:rPr>
          <w:position w:val="-24"/>
        </w:rPr>
        <w:object w:dxaOrig="440" w:dyaOrig="620">
          <v:shape id="_x0000_i1154" type="#_x0000_t75" style="width:21.75pt;height:30.75pt" o:ole="">
            <v:imagedata r:id="rId260" o:title=""/>
          </v:shape>
          <o:OLEObject Type="Embed" ProgID="Equation.DSMT4" ShapeID="_x0000_i1154" DrawAspect="Content" ObjectID="_1584353907" r:id="rId261"/>
        </w:object>
      </w:r>
      <w:r w:rsidRPr="00610419">
        <w:t>, the 5-tone can then be given by:</w:t>
      </w:r>
    </w:p>
    <w:p w:rsidR="0030160C" w:rsidRPr="00610419" w:rsidRDefault="0030160C" w:rsidP="0030160C">
      <w:pPr>
        <w:spacing w:line="276" w:lineRule="auto"/>
        <w:jc w:val="right"/>
      </w:pPr>
      <w:r w:rsidRPr="00610419">
        <w:rPr>
          <w:position w:val="-24"/>
        </w:rPr>
        <w:object w:dxaOrig="7560" w:dyaOrig="620">
          <v:shape id="_x0000_i1155" type="#_x0000_t75" style="width:378pt;height:30.75pt" o:ole="">
            <v:imagedata r:id="rId262" o:title=""/>
          </v:shape>
          <o:OLEObject Type="Embed" ProgID="Equation.DSMT4" ShapeID="_x0000_i1155" DrawAspect="Content" ObjectID="_1584353908" r:id="rId263"/>
        </w:object>
      </w:r>
      <w:r>
        <w:t>.</w:t>
      </w:r>
      <w:r w:rsidRPr="00610419">
        <w:t xml:space="preserve">   (8.37)</w:t>
      </w:r>
    </w:p>
    <w:p w:rsidR="0030160C" w:rsidRPr="00610419" w:rsidRDefault="0030160C" w:rsidP="0030160C">
      <w:pPr>
        <w:spacing w:line="276" w:lineRule="auto"/>
        <w:jc w:val="both"/>
      </w:pPr>
      <w:r w:rsidRPr="00610419">
        <w:t>It has two categories:</w:t>
      </w:r>
    </w:p>
    <w:p w:rsidR="0030160C" w:rsidRPr="00610419" w:rsidRDefault="0030160C" w:rsidP="0030160C">
      <w:pPr>
        <w:spacing w:line="276" w:lineRule="auto"/>
        <w:jc w:val="right"/>
      </w:pPr>
      <w:r w:rsidRPr="00610419">
        <w:rPr>
          <w:position w:val="-32"/>
        </w:rPr>
        <w:object w:dxaOrig="3980" w:dyaOrig="760">
          <v:shape id="_x0000_i1156" type="#_x0000_t75" style="width:198.75pt;height:38.25pt" o:ole="">
            <v:imagedata r:id="rId264" o:title=""/>
          </v:shape>
          <o:OLEObject Type="Embed" ProgID="Equation.DSMT4" ShapeID="_x0000_i1156" DrawAspect="Content" ObjectID="_1584353909" r:id="rId265"/>
        </w:object>
      </w:r>
      <w:r>
        <w:t>.</w:t>
      </w:r>
      <w:r w:rsidRPr="00610419">
        <w:tab/>
        <w:t xml:space="preserve">                           (8.38)</w:t>
      </w:r>
    </w:p>
    <w:p w:rsidR="0030160C" w:rsidRPr="00610419" w:rsidRDefault="0030160C" w:rsidP="0030160C">
      <w:pPr>
        <w:spacing w:line="276" w:lineRule="auto"/>
        <w:jc w:val="both"/>
      </w:pPr>
      <w:r w:rsidRPr="00610419">
        <w:t xml:space="preserve">When </w:t>
      </w:r>
      <w:r w:rsidRPr="00610419">
        <w:rPr>
          <w:i/>
        </w:rPr>
        <w:t>n</w:t>
      </w:r>
      <w:r w:rsidRPr="00610419">
        <w:t xml:space="preserve"> is even, the first term in Eq. (8.38) can be re-written as:</w:t>
      </w:r>
    </w:p>
    <w:p w:rsidR="0030160C" w:rsidRPr="00610419" w:rsidRDefault="0030160C" w:rsidP="0030160C">
      <w:pPr>
        <w:spacing w:line="276" w:lineRule="auto"/>
        <w:jc w:val="right"/>
      </w:pPr>
      <w:r w:rsidRPr="00610419">
        <w:rPr>
          <w:position w:val="-24"/>
        </w:rPr>
        <w:object w:dxaOrig="4680" w:dyaOrig="620">
          <v:shape id="_x0000_i1157" type="#_x0000_t75" style="width:234pt;height:30.75pt" o:ole="">
            <v:imagedata r:id="rId266" o:title=""/>
          </v:shape>
          <o:OLEObject Type="Embed" ProgID="Equation.DSMT4" ShapeID="_x0000_i1157" DrawAspect="Content" ObjectID="_1584353910" r:id="rId267"/>
        </w:object>
      </w:r>
      <w:r>
        <w:t>,</w:t>
      </w:r>
      <w:r w:rsidRPr="00610419">
        <w:tab/>
        <w:t xml:space="preserve">                   (8.39)</w:t>
      </w:r>
    </w:p>
    <w:p w:rsidR="0030160C" w:rsidRPr="00610419" w:rsidRDefault="0030160C" w:rsidP="0030160C">
      <w:pPr>
        <w:spacing w:line="276" w:lineRule="auto"/>
        <w:jc w:val="both"/>
      </w:pPr>
      <w:proofErr w:type="gramStart"/>
      <w:r w:rsidRPr="00610419">
        <w:t>which</w:t>
      </w:r>
      <w:proofErr w:type="gramEnd"/>
      <w:r w:rsidRPr="00610419">
        <w:t xml:space="preserve"> will lead to </w:t>
      </w:r>
      <w:r w:rsidRPr="00610419">
        <w:rPr>
          <w:position w:val="-12"/>
        </w:rPr>
        <w:object w:dxaOrig="2160" w:dyaOrig="360">
          <v:shape id="_x0000_i1158" type="#_x0000_t75" style="width:108pt;height:18pt" o:ole="">
            <v:imagedata r:id="rId268" o:title=""/>
          </v:shape>
          <o:OLEObject Type="Embed" ProgID="Equation.DSMT4" ShapeID="_x0000_i1158" DrawAspect="Content" ObjectID="_1584353911" r:id="rId269"/>
        </w:object>
      </w:r>
      <w:r w:rsidRPr="00610419">
        <w:t>and eventually becomes one sine term, with peak value of</w:t>
      </w:r>
      <w:r w:rsidRPr="00610419">
        <w:rPr>
          <w:position w:val="-8"/>
        </w:rPr>
        <w:object w:dxaOrig="360" w:dyaOrig="360">
          <v:shape id="_x0000_i1159" type="#_x0000_t75" style="width:18pt;height:18pt" o:ole="">
            <v:imagedata r:id="rId270" o:title=""/>
          </v:shape>
          <o:OLEObject Type="Embed" ProgID="Equation.DSMT4" ShapeID="_x0000_i1159" DrawAspect="Content" ObjectID="_1584353912" r:id="rId271"/>
        </w:object>
      </w:r>
      <w:r w:rsidRPr="00610419">
        <w:t>.</w:t>
      </w:r>
      <w:r>
        <w:rPr>
          <w:rFonts w:hint="eastAsia"/>
          <w:lang w:eastAsia="zh-CN"/>
        </w:rPr>
        <w:t xml:space="preserve"> </w:t>
      </w:r>
      <w:r w:rsidRPr="00610419">
        <w:t xml:space="preserve">When </w:t>
      </w:r>
      <w:r w:rsidRPr="00610419">
        <w:rPr>
          <w:i/>
        </w:rPr>
        <w:t>n</w:t>
      </w:r>
      <w:r w:rsidRPr="00610419">
        <w:t xml:space="preserve"> is odd, we know: </w:t>
      </w:r>
    </w:p>
    <w:p w:rsidR="0030160C" w:rsidRPr="00610419" w:rsidRDefault="0030160C" w:rsidP="0030160C">
      <w:pPr>
        <w:spacing w:line="276" w:lineRule="auto"/>
        <w:jc w:val="right"/>
      </w:pPr>
      <w:r w:rsidRPr="00610419">
        <w:rPr>
          <w:position w:val="-12"/>
        </w:rPr>
        <w:object w:dxaOrig="3019" w:dyaOrig="380">
          <v:shape id="_x0000_i1160" type="#_x0000_t75" style="width:150.75pt;height:18.75pt" o:ole="">
            <v:imagedata r:id="rId272" o:title=""/>
          </v:shape>
          <o:OLEObject Type="Embed" ProgID="Equation.DSMT4" ShapeID="_x0000_i1160" DrawAspect="Content" ObjectID="_1584353913" r:id="rId273"/>
        </w:object>
      </w:r>
      <w:r w:rsidRPr="00610419">
        <w:t xml:space="preserve">.             </w:t>
      </w:r>
      <w:r w:rsidRPr="00610419">
        <w:tab/>
        <w:t xml:space="preserve">                (8.40)</w:t>
      </w:r>
    </w:p>
    <w:p w:rsidR="0030160C" w:rsidRPr="00610419" w:rsidRDefault="0030160C" w:rsidP="0030160C">
      <w:pPr>
        <w:spacing w:line="276" w:lineRule="auto"/>
        <w:jc w:val="both"/>
      </w:pPr>
      <w:r w:rsidRPr="00610419">
        <w:t>Substitute Eq. (8.40) into the second term in Eq. (8.38), which will be:</w:t>
      </w:r>
    </w:p>
    <w:p w:rsidR="0030160C" w:rsidRPr="00610419" w:rsidRDefault="0030160C" w:rsidP="0030160C">
      <w:pPr>
        <w:spacing w:line="276" w:lineRule="auto"/>
        <w:jc w:val="right"/>
      </w:pPr>
      <w:r w:rsidRPr="00610419">
        <w:rPr>
          <w:position w:val="-12"/>
        </w:rPr>
        <w:object w:dxaOrig="4040" w:dyaOrig="380">
          <v:shape id="_x0000_i1161" type="#_x0000_t75" style="width:201.75pt;height:18.75pt" o:ole="">
            <v:imagedata r:id="rId274" o:title=""/>
          </v:shape>
          <o:OLEObject Type="Embed" ProgID="Equation.DSMT4" ShapeID="_x0000_i1161" DrawAspect="Content" ObjectID="_1584353914" r:id="rId275"/>
        </w:object>
      </w:r>
      <w:r w:rsidRPr="00610419">
        <w:t>.                             (8.41)</w:t>
      </w:r>
    </w:p>
    <w:p w:rsidR="0030160C" w:rsidRPr="00610419" w:rsidRDefault="0030160C" w:rsidP="0030160C">
      <w:pPr>
        <w:spacing w:line="276" w:lineRule="auto"/>
        <w:jc w:val="both"/>
      </w:pPr>
      <w:r w:rsidRPr="00610419">
        <w:t>By finding the maximum value when</w:t>
      </w:r>
      <w:r w:rsidRPr="00610419">
        <w:rPr>
          <w:position w:val="-12"/>
        </w:rPr>
        <w:object w:dxaOrig="1520" w:dyaOrig="360">
          <v:shape id="_x0000_i1162" type="#_x0000_t75" style="width:75.75pt;height:18pt" o:ole="">
            <v:imagedata r:id="rId276" o:title=""/>
          </v:shape>
          <o:OLEObject Type="Embed" ProgID="Equation.DSMT4" ShapeID="_x0000_i1162" DrawAspect="Content" ObjectID="_1584353915" r:id="rId277"/>
        </w:object>
      </w:r>
      <w:r w:rsidRPr="00610419">
        <w:t>, it can be proven the maximum value is</w:t>
      </w:r>
      <w:r w:rsidRPr="00610419">
        <w:rPr>
          <w:position w:val="-24"/>
        </w:rPr>
        <w:object w:dxaOrig="620" w:dyaOrig="680">
          <v:shape id="_x0000_i1163" type="#_x0000_t75" style="width:30.75pt;height:33.75pt" o:ole="">
            <v:imagedata r:id="rId278" o:title=""/>
          </v:shape>
          <o:OLEObject Type="Embed" ProgID="Equation.DSMT4" ShapeID="_x0000_i1163" DrawAspect="Content" ObjectID="_1584353916" r:id="rId279"/>
        </w:object>
      </w:r>
      <w:r w:rsidRPr="00610419">
        <w:t>and smaller than the peak value of</w:t>
      </w:r>
      <w:r w:rsidRPr="00610419">
        <w:rPr>
          <w:position w:val="-8"/>
        </w:rPr>
        <w:object w:dxaOrig="360" w:dyaOrig="360">
          <v:shape id="_x0000_i1164" type="#_x0000_t75" style="width:18pt;height:18pt" o:ole="">
            <v:imagedata r:id="rId280" o:title=""/>
          </v:shape>
          <o:OLEObject Type="Embed" ProgID="Equation.DSMT4" ShapeID="_x0000_i1164" DrawAspect="Content" ObjectID="_1584353917" r:id="rId281"/>
        </w:object>
      </w:r>
      <w:r w:rsidRPr="00610419">
        <w:t xml:space="preserve">when </w:t>
      </w:r>
      <w:r w:rsidRPr="00610419">
        <w:rPr>
          <w:i/>
        </w:rPr>
        <w:t>n</w:t>
      </w:r>
      <w:r w:rsidRPr="00610419">
        <w:t xml:space="preserve"> is even. Therefore, the proposed 5-tone sine wave can achieve the minimum peak value </w:t>
      </w:r>
      <w:proofErr w:type="gramStart"/>
      <w:r w:rsidRPr="00610419">
        <w:t>of</w:t>
      </w:r>
      <w:proofErr w:type="gramEnd"/>
      <w:r w:rsidRPr="00610419">
        <w:rPr>
          <w:position w:val="-8"/>
        </w:rPr>
        <w:object w:dxaOrig="360" w:dyaOrig="360">
          <v:shape id="_x0000_i1165" type="#_x0000_t75" style="width:18pt;height:18pt" o:ole="">
            <v:imagedata r:id="rId282" o:title=""/>
          </v:shape>
          <o:OLEObject Type="Embed" ProgID="Equation.DSMT4" ShapeID="_x0000_i1165" DrawAspect="Content" ObjectID="_1584353918" r:id="rId283"/>
        </w:object>
      </w:r>
      <w:r w:rsidRPr="00610419">
        <w:t>.</w:t>
      </w:r>
    </w:p>
    <w:p w:rsidR="0030160C" w:rsidRPr="00610419" w:rsidRDefault="0030160C" w:rsidP="0030160C">
      <w:pPr>
        <w:spacing w:line="276" w:lineRule="auto"/>
        <w:ind w:firstLine="720"/>
        <w:jc w:val="both"/>
      </w:pPr>
    </w:p>
    <w:p w:rsidR="0030160C" w:rsidRPr="00610419" w:rsidRDefault="0030160C" w:rsidP="0030160C">
      <w:pPr>
        <w:pStyle w:val="Heading2"/>
        <w:spacing w:after="0" w:line="276" w:lineRule="auto"/>
        <w:rPr>
          <w:b/>
          <w:i w:val="0"/>
          <w:sz w:val="24"/>
          <w:szCs w:val="24"/>
        </w:rPr>
      </w:pPr>
      <w:r w:rsidRPr="00610419">
        <w:rPr>
          <w:b/>
          <w:i w:val="0"/>
          <w:sz w:val="24"/>
          <w:szCs w:val="24"/>
        </w:rPr>
        <w:t>Discussion</w:t>
      </w:r>
    </w:p>
    <w:p w:rsidR="0030160C" w:rsidRPr="00610419" w:rsidRDefault="0030160C" w:rsidP="0030160C">
      <w:pPr>
        <w:spacing w:line="276" w:lineRule="auto"/>
        <w:ind w:firstLine="720"/>
        <w:jc w:val="both"/>
      </w:pPr>
      <w:r w:rsidRPr="00610419">
        <w:t>In this section, several examples of the commonly used multi-tone sine waves are studied, and the strategies to achieve the theoretical minimum peak value are provided and proven mathematically. This is accomplished by appropriately selecting each tone’s frequency and the initial phase</w:t>
      </w:r>
      <w:r w:rsidRPr="00610419">
        <w:rPr>
          <w:rFonts w:hint="eastAsia"/>
        </w:rPr>
        <w:t>,</w:t>
      </w:r>
      <w:r w:rsidRPr="00610419">
        <w:t xml:space="preserve"> instead of randomly varying the tone phases randomly </w:t>
      </w:r>
      <w:r w:rsidRPr="00610419">
        <w:rPr>
          <w:rFonts w:hint="eastAsia"/>
        </w:rPr>
        <w:t>and select</w:t>
      </w:r>
      <w:r w:rsidRPr="00610419">
        <w:t>ing</w:t>
      </w:r>
      <w:r w:rsidRPr="00610419">
        <w:rPr>
          <w:rFonts w:hint="eastAsia"/>
        </w:rPr>
        <w:t xml:space="preserve"> the one with </w:t>
      </w:r>
      <w:r w:rsidRPr="00610419">
        <w:t xml:space="preserve">the </w:t>
      </w:r>
      <w:r w:rsidRPr="00610419">
        <w:rPr>
          <w:rFonts w:hint="eastAsia"/>
        </w:rPr>
        <w:t>minimum peak value</w:t>
      </w:r>
      <w:r w:rsidRPr="00610419">
        <w:t xml:space="preserve">. Since they are generated digitally, such multi-tone sine waves can be easily generated by a DAC or AWG. This will reduce most of the computation time and complexity to generate such multi-tone sine waves. In addition, there are many frequency and initial phase choices that meet the proposed strategy’s criteria, which provide much better flexibility to implement the proposed strategy, if the user wants to generate multi-tones with evenly spaced frequencies that can also be completed using the proposed strategy. Since the proposed </w:t>
      </w:r>
      <w:proofErr w:type="gramStart"/>
      <w:r w:rsidRPr="00610419">
        <w:t>tone</w:t>
      </w:r>
      <w:proofErr w:type="gramEnd"/>
      <w:r w:rsidRPr="00610419">
        <w:t xml:space="preserve"> frequencies are not fixed, simple calculations and validation on the multi-tone sine wave spectrum can lead to frequency selection with evenly spaced frequencies. One exception in our example is the 5-tone case, due to its unique frequency relationship of the five tones. All discussions are validated in section IV. In addition, the user can also select the </w:t>
      </w:r>
      <w:proofErr w:type="gramStart"/>
      <w:r w:rsidRPr="00610419">
        <w:t>logarithmically-distributed</w:t>
      </w:r>
      <w:proofErr w:type="gramEnd"/>
      <w:r w:rsidRPr="00610419">
        <w:t xml:space="preserve"> multi-tone sine wave, it can be achieved with the flexibility of the proposed strategy. Detailed discussions are not in the scope of this chapter.</w:t>
      </w:r>
    </w:p>
    <w:p w:rsidR="0030160C" w:rsidRPr="00610419" w:rsidRDefault="0030160C" w:rsidP="0030160C">
      <w:pPr>
        <w:spacing w:line="276" w:lineRule="auto"/>
        <w:ind w:firstLine="720"/>
        <w:jc w:val="both"/>
      </w:pPr>
      <w:r w:rsidRPr="00610419">
        <w:t xml:space="preserve">Although this section provided several examples of multi-tone sine wave generation, based on </w:t>
      </w:r>
      <w:proofErr w:type="gramStart"/>
      <w:r w:rsidRPr="00610419">
        <w:t>these</w:t>
      </w:r>
      <w:proofErr w:type="gramEnd"/>
      <w:r w:rsidRPr="00610419">
        <w:t xml:space="preserve"> strategies a more detailed study regarding other low order multi-tones can also be done in the future. </w:t>
      </w:r>
    </w:p>
    <w:p w:rsidR="0030160C" w:rsidRPr="00610419" w:rsidRDefault="0030160C" w:rsidP="0030160C">
      <w:pPr>
        <w:spacing w:line="276" w:lineRule="auto"/>
        <w:ind w:firstLine="720"/>
        <w:jc w:val="both"/>
      </w:pPr>
      <w:r w:rsidRPr="00610419">
        <w:t xml:space="preserve">Table 8.1 summarizes the proposed strategy for generating different multi-tone sine waves, assuming the first tone has </w:t>
      </w:r>
      <w:proofErr w:type="gramStart"/>
      <w:r w:rsidRPr="00610419">
        <w:t>0</w:t>
      </w:r>
      <w:proofErr w:type="gramEnd"/>
      <w:r w:rsidRPr="00610419">
        <w:t xml:space="preserve"> initial phase.</w:t>
      </w:r>
    </w:p>
    <w:p w:rsidR="0030160C" w:rsidRPr="00610419" w:rsidRDefault="0030160C" w:rsidP="0030160C">
      <w:pPr>
        <w:spacing w:line="276" w:lineRule="auto"/>
        <w:ind w:firstLine="720"/>
        <w:jc w:val="both"/>
      </w:pPr>
    </w:p>
    <w:p w:rsidR="0030160C" w:rsidRPr="00610419" w:rsidRDefault="0030160C" w:rsidP="0030160C">
      <w:pPr>
        <w:spacing w:line="276" w:lineRule="auto"/>
        <w:jc w:val="center"/>
      </w:pPr>
      <w:proofErr w:type="gramStart"/>
      <w:r w:rsidRPr="00610419">
        <w:t>Table 8.1.</w:t>
      </w:r>
      <w:proofErr w:type="gramEnd"/>
      <w:r w:rsidRPr="00610419">
        <w:t xml:space="preserve"> Proposed strategy for multi-tone sine wave with minimum PAPR</w:t>
      </w: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99"/>
        <w:gridCol w:w="2785"/>
      </w:tblGrid>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Tone</w:t>
            </w:r>
          </w:p>
        </w:tc>
        <w:tc>
          <w:tcPr>
            <w:tcW w:w="2499" w:type="dxa"/>
            <w:shd w:val="clear" w:color="auto" w:fill="auto"/>
            <w:vAlign w:val="center"/>
          </w:tcPr>
          <w:p w:rsidR="0030160C" w:rsidRPr="00610419" w:rsidRDefault="0030160C" w:rsidP="0030160C">
            <w:pPr>
              <w:spacing w:line="276" w:lineRule="auto"/>
              <w:jc w:val="center"/>
            </w:pPr>
            <w:r w:rsidRPr="00610419">
              <w:t>Frequency</w:t>
            </w:r>
          </w:p>
        </w:tc>
        <w:tc>
          <w:tcPr>
            <w:tcW w:w="2785" w:type="dxa"/>
            <w:shd w:val="clear" w:color="auto" w:fill="auto"/>
            <w:vAlign w:val="center"/>
          </w:tcPr>
          <w:p w:rsidR="0030160C" w:rsidRPr="00610419" w:rsidRDefault="0030160C" w:rsidP="0030160C">
            <w:pPr>
              <w:spacing w:line="276" w:lineRule="auto"/>
              <w:jc w:val="center"/>
            </w:pPr>
            <w:r w:rsidRPr="00610419">
              <w:t>Initial Phase</w: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2</w:t>
            </w:r>
          </w:p>
        </w:tc>
        <w:tc>
          <w:tcPr>
            <w:tcW w:w="2499" w:type="dxa"/>
            <w:shd w:val="clear" w:color="auto" w:fill="auto"/>
            <w:vAlign w:val="center"/>
          </w:tcPr>
          <w:p w:rsidR="0030160C" w:rsidRPr="00610419" w:rsidRDefault="0030160C" w:rsidP="0030160C">
            <w:pPr>
              <w:spacing w:line="276" w:lineRule="auto"/>
              <w:jc w:val="center"/>
            </w:pPr>
            <w:r w:rsidRPr="00610419">
              <w:rPr>
                <w:position w:val="-10"/>
              </w:rPr>
              <w:object w:dxaOrig="1140" w:dyaOrig="300">
                <v:shape id="_x0000_i1166" type="#_x0000_t75" style="width:57pt;height:15pt" o:ole="">
                  <v:imagedata r:id="rId284" o:title=""/>
                </v:shape>
                <o:OLEObject Type="Embed" ProgID="Equation.DSMT4" ShapeID="_x0000_i1166" DrawAspect="Content" ObjectID="_1584353919" r:id="rId285"/>
              </w:object>
            </w:r>
          </w:p>
        </w:tc>
        <w:tc>
          <w:tcPr>
            <w:tcW w:w="2785" w:type="dxa"/>
            <w:shd w:val="clear" w:color="auto" w:fill="auto"/>
            <w:vAlign w:val="center"/>
          </w:tcPr>
          <w:p w:rsidR="0030160C" w:rsidRPr="00610419" w:rsidRDefault="0030160C" w:rsidP="0030160C">
            <w:pPr>
              <w:spacing w:line="276" w:lineRule="auto"/>
              <w:jc w:val="center"/>
            </w:pPr>
            <w:r w:rsidRPr="00610419">
              <w:rPr>
                <w:position w:val="-10"/>
              </w:rPr>
              <w:object w:dxaOrig="1219" w:dyaOrig="300">
                <v:shape id="_x0000_i1167" type="#_x0000_t75" style="width:60.75pt;height:15pt" o:ole="">
                  <v:imagedata r:id="rId286" o:title=""/>
                </v:shape>
                <o:OLEObject Type="Embed" ProgID="Equation.DSMT4" ShapeID="_x0000_i1167" DrawAspect="Content" ObjectID="_1584353920" r:id="rId287"/>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3</w:t>
            </w:r>
          </w:p>
        </w:tc>
        <w:tc>
          <w:tcPr>
            <w:tcW w:w="2499" w:type="dxa"/>
            <w:shd w:val="clear" w:color="auto" w:fill="auto"/>
            <w:vAlign w:val="center"/>
          </w:tcPr>
          <w:p w:rsidR="0030160C" w:rsidRPr="00610419" w:rsidRDefault="0030160C" w:rsidP="0030160C">
            <w:pPr>
              <w:spacing w:line="276" w:lineRule="auto"/>
              <w:jc w:val="center"/>
            </w:pPr>
            <w:r w:rsidRPr="00610419">
              <w:rPr>
                <w:position w:val="-10"/>
              </w:rPr>
              <w:object w:dxaOrig="2299" w:dyaOrig="300">
                <v:shape id="_x0000_i1168" type="#_x0000_t75" style="width:114.75pt;height:15pt" o:ole="">
                  <v:imagedata r:id="rId288" o:title=""/>
                </v:shape>
                <o:OLEObject Type="Embed" ProgID="Equation.DSMT4" ShapeID="_x0000_i1168" DrawAspect="Content" ObjectID="_1584353921" r:id="rId289"/>
              </w:object>
            </w:r>
          </w:p>
        </w:tc>
        <w:tc>
          <w:tcPr>
            <w:tcW w:w="2785" w:type="dxa"/>
            <w:shd w:val="clear" w:color="auto" w:fill="auto"/>
            <w:vAlign w:val="center"/>
          </w:tcPr>
          <w:p w:rsidR="0030160C" w:rsidRPr="00610419" w:rsidRDefault="0030160C" w:rsidP="0030160C">
            <w:pPr>
              <w:spacing w:line="276" w:lineRule="auto"/>
              <w:jc w:val="center"/>
            </w:pPr>
            <w:r w:rsidRPr="00610419">
              <w:rPr>
                <w:position w:val="-26"/>
              </w:rPr>
              <w:object w:dxaOrig="1219" w:dyaOrig="620">
                <v:shape id="_x0000_i1169" type="#_x0000_t75" style="width:60.75pt;height:30.75pt" o:ole="">
                  <v:imagedata r:id="rId290" o:title=""/>
                </v:shape>
                <o:OLEObject Type="Embed" ProgID="Equation.DSMT4" ShapeID="_x0000_i1169" DrawAspect="Content" ObjectID="_1584353922" r:id="rId291"/>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4</w:t>
            </w:r>
          </w:p>
        </w:tc>
        <w:tc>
          <w:tcPr>
            <w:tcW w:w="2499" w:type="dxa"/>
            <w:shd w:val="clear" w:color="auto" w:fill="auto"/>
            <w:vAlign w:val="center"/>
          </w:tcPr>
          <w:p w:rsidR="0030160C" w:rsidRPr="00610419" w:rsidRDefault="0030160C" w:rsidP="0030160C">
            <w:pPr>
              <w:spacing w:line="276" w:lineRule="auto"/>
              <w:jc w:val="center"/>
            </w:pPr>
            <w:r w:rsidRPr="00610419">
              <w:rPr>
                <w:position w:val="-10"/>
              </w:rPr>
              <w:object w:dxaOrig="2320" w:dyaOrig="320">
                <v:shape id="_x0000_i1170" type="#_x0000_t75" style="width:116.25pt;height:15.75pt" o:ole="">
                  <v:imagedata r:id="rId292" o:title=""/>
                </v:shape>
                <o:OLEObject Type="Embed" ProgID="Equation.DSMT4" ShapeID="_x0000_i1170" DrawAspect="Content" ObjectID="_1584353923" r:id="rId293"/>
              </w:object>
            </w:r>
          </w:p>
        </w:tc>
        <w:tc>
          <w:tcPr>
            <w:tcW w:w="2785" w:type="dxa"/>
            <w:shd w:val="clear" w:color="auto" w:fill="auto"/>
            <w:vAlign w:val="center"/>
          </w:tcPr>
          <w:p w:rsidR="0030160C" w:rsidRPr="00610419" w:rsidRDefault="0030160C" w:rsidP="0030160C">
            <w:pPr>
              <w:spacing w:line="276" w:lineRule="auto"/>
              <w:jc w:val="center"/>
            </w:pPr>
            <w:r w:rsidRPr="00610419">
              <w:rPr>
                <w:position w:val="-28"/>
              </w:rPr>
              <w:object w:dxaOrig="1080" w:dyaOrig="660">
                <v:shape id="_x0000_i1171" type="#_x0000_t75" style="width:54pt;height:33pt" o:ole="">
                  <v:imagedata r:id="rId294" o:title=""/>
                </v:shape>
                <o:OLEObject Type="Embed" ProgID="Equation.DSMT4" ShapeID="_x0000_i1171" DrawAspect="Content" ObjectID="_1584353924" r:id="rId295"/>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5</w:t>
            </w:r>
          </w:p>
        </w:tc>
        <w:tc>
          <w:tcPr>
            <w:tcW w:w="2499" w:type="dxa"/>
            <w:shd w:val="clear" w:color="auto" w:fill="auto"/>
            <w:vAlign w:val="center"/>
          </w:tcPr>
          <w:p w:rsidR="0030160C" w:rsidRPr="00610419" w:rsidRDefault="0030160C" w:rsidP="0030160C">
            <w:pPr>
              <w:spacing w:line="276" w:lineRule="auto"/>
              <w:jc w:val="center"/>
            </w:pPr>
            <w:r w:rsidRPr="00610419">
              <w:rPr>
                <w:position w:val="-26"/>
              </w:rPr>
              <w:object w:dxaOrig="2360" w:dyaOrig="620">
                <v:shape id="_x0000_i1172" type="#_x0000_t75" style="width:117.75pt;height:30.75pt" o:ole="">
                  <v:imagedata r:id="rId296" o:title=""/>
                </v:shape>
                <o:OLEObject Type="Embed" ProgID="Equation.DSMT4" ShapeID="_x0000_i1172" DrawAspect="Content" ObjectID="_1584353925" r:id="rId297"/>
              </w:object>
            </w:r>
          </w:p>
        </w:tc>
        <w:tc>
          <w:tcPr>
            <w:tcW w:w="2785" w:type="dxa"/>
            <w:shd w:val="clear" w:color="auto" w:fill="auto"/>
            <w:vAlign w:val="center"/>
          </w:tcPr>
          <w:p w:rsidR="0030160C" w:rsidRPr="00610419" w:rsidRDefault="0030160C" w:rsidP="0030160C">
            <w:pPr>
              <w:spacing w:line="276" w:lineRule="auto"/>
              <w:jc w:val="center"/>
            </w:pPr>
            <w:r w:rsidRPr="00610419">
              <w:rPr>
                <w:position w:val="-28"/>
              </w:rPr>
              <w:object w:dxaOrig="1540" w:dyaOrig="660">
                <v:shape id="_x0000_i1173" type="#_x0000_t75" style="width:77.25pt;height:33pt" o:ole="">
                  <v:imagedata r:id="rId298" o:title=""/>
                </v:shape>
                <o:OLEObject Type="Embed" ProgID="Equation.DSMT4" ShapeID="_x0000_i1173" DrawAspect="Content" ObjectID="_1584353926" r:id="rId299"/>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8</w:t>
            </w:r>
          </w:p>
        </w:tc>
        <w:tc>
          <w:tcPr>
            <w:tcW w:w="2499" w:type="dxa"/>
            <w:shd w:val="clear" w:color="auto" w:fill="auto"/>
            <w:vAlign w:val="center"/>
          </w:tcPr>
          <w:p w:rsidR="0030160C" w:rsidRPr="00610419" w:rsidRDefault="0030160C" w:rsidP="0030160C">
            <w:pPr>
              <w:spacing w:line="276" w:lineRule="auto"/>
              <w:jc w:val="center"/>
            </w:pPr>
            <w:r w:rsidRPr="00610419">
              <w:rPr>
                <w:position w:val="-26"/>
              </w:rPr>
              <w:object w:dxaOrig="2320" w:dyaOrig="620">
                <v:shape id="_x0000_i1174" type="#_x0000_t75" style="width:116.25pt;height:30.75pt" o:ole="">
                  <v:imagedata r:id="rId300" o:title=""/>
                </v:shape>
                <o:OLEObject Type="Embed" ProgID="Equation.DSMT4" ShapeID="_x0000_i1174" DrawAspect="Content" ObjectID="_1584353927" r:id="rId301"/>
              </w:object>
            </w:r>
          </w:p>
        </w:tc>
        <w:tc>
          <w:tcPr>
            <w:tcW w:w="2785" w:type="dxa"/>
            <w:shd w:val="clear" w:color="auto" w:fill="auto"/>
            <w:vAlign w:val="center"/>
          </w:tcPr>
          <w:p w:rsidR="0030160C" w:rsidRPr="00610419" w:rsidRDefault="0030160C" w:rsidP="0030160C">
            <w:pPr>
              <w:spacing w:line="276" w:lineRule="auto"/>
              <w:jc w:val="center"/>
            </w:pPr>
            <w:r w:rsidRPr="00610419">
              <w:rPr>
                <w:position w:val="-44"/>
              </w:rPr>
              <w:object w:dxaOrig="1740" w:dyaOrig="999">
                <v:shape id="_x0000_i1175" type="#_x0000_t75" style="width:87pt;height:50.25pt" o:ole="">
                  <v:imagedata r:id="rId302" o:title=""/>
                </v:shape>
                <o:OLEObject Type="Embed" ProgID="Equation.DSMT4" ShapeID="_x0000_i1175" DrawAspect="Content" ObjectID="_1584353928" r:id="rId303"/>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16</w:t>
            </w:r>
          </w:p>
        </w:tc>
        <w:tc>
          <w:tcPr>
            <w:tcW w:w="2499" w:type="dxa"/>
            <w:shd w:val="clear" w:color="auto" w:fill="auto"/>
            <w:vAlign w:val="center"/>
          </w:tcPr>
          <w:p w:rsidR="0030160C" w:rsidRPr="00610419" w:rsidRDefault="0030160C" w:rsidP="0030160C">
            <w:pPr>
              <w:spacing w:line="276" w:lineRule="auto"/>
              <w:jc w:val="center"/>
            </w:pPr>
            <w:r w:rsidRPr="00610419">
              <w:rPr>
                <w:position w:val="-28"/>
              </w:rPr>
              <w:object w:dxaOrig="2140" w:dyaOrig="660">
                <v:shape id="_x0000_i1176" type="#_x0000_t75" style="width:107.25pt;height:33pt" o:ole="">
                  <v:imagedata r:id="rId304" o:title=""/>
                </v:shape>
                <o:OLEObject Type="Embed" ProgID="Equation.DSMT4" ShapeID="_x0000_i1176" DrawAspect="Content" ObjectID="_1584353929" r:id="rId305"/>
              </w:object>
            </w:r>
          </w:p>
        </w:tc>
        <w:tc>
          <w:tcPr>
            <w:tcW w:w="2785" w:type="dxa"/>
            <w:shd w:val="clear" w:color="auto" w:fill="auto"/>
            <w:vAlign w:val="center"/>
          </w:tcPr>
          <w:p w:rsidR="0030160C" w:rsidRPr="00610419" w:rsidRDefault="0030160C" w:rsidP="0030160C">
            <w:pPr>
              <w:spacing w:line="276" w:lineRule="auto"/>
              <w:jc w:val="center"/>
            </w:pPr>
            <w:r w:rsidRPr="00610419">
              <w:rPr>
                <w:position w:val="-38"/>
              </w:rPr>
              <w:object w:dxaOrig="1780" w:dyaOrig="940">
                <v:shape id="_x0000_i1177" type="#_x0000_t75" style="width:89.25pt;height:47.25pt" o:ole="">
                  <v:imagedata r:id="rId306" o:title=""/>
                </v:shape>
                <o:OLEObject Type="Embed" ProgID="Equation.DSMT4" ShapeID="_x0000_i1177" DrawAspect="Content" ObjectID="_1584353930" r:id="rId307"/>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lastRenderedPageBreak/>
              <w:t>32</w:t>
            </w:r>
          </w:p>
        </w:tc>
        <w:tc>
          <w:tcPr>
            <w:tcW w:w="2499" w:type="dxa"/>
            <w:shd w:val="clear" w:color="auto" w:fill="auto"/>
            <w:vAlign w:val="center"/>
          </w:tcPr>
          <w:p w:rsidR="0030160C" w:rsidRPr="00610419" w:rsidRDefault="0030160C" w:rsidP="0030160C">
            <w:pPr>
              <w:spacing w:line="276" w:lineRule="auto"/>
              <w:jc w:val="center"/>
            </w:pPr>
            <w:r w:rsidRPr="00610419">
              <w:rPr>
                <w:position w:val="-58"/>
              </w:rPr>
              <w:object w:dxaOrig="2280" w:dyaOrig="1260">
                <v:shape id="_x0000_i1178" type="#_x0000_t75" style="width:114pt;height:63pt" o:ole="">
                  <v:imagedata r:id="rId308" o:title=""/>
                </v:shape>
                <o:OLEObject Type="Embed" ProgID="Equation.DSMT4" ShapeID="_x0000_i1178" DrawAspect="Content" ObjectID="_1584353931" r:id="rId309"/>
              </w:object>
            </w:r>
          </w:p>
        </w:tc>
        <w:tc>
          <w:tcPr>
            <w:tcW w:w="2785" w:type="dxa"/>
            <w:shd w:val="clear" w:color="auto" w:fill="auto"/>
            <w:vAlign w:val="center"/>
          </w:tcPr>
          <w:p w:rsidR="0030160C" w:rsidRPr="00610419" w:rsidRDefault="0030160C" w:rsidP="0030160C">
            <w:pPr>
              <w:spacing w:line="276" w:lineRule="auto"/>
              <w:jc w:val="center"/>
            </w:pPr>
            <w:r w:rsidRPr="00610419">
              <w:rPr>
                <w:position w:val="-102"/>
              </w:rPr>
              <w:object w:dxaOrig="1980" w:dyaOrig="2220">
                <v:shape id="_x0000_i1179" type="#_x0000_t75" style="width:99pt;height:111pt" o:ole="">
                  <v:imagedata r:id="rId310" o:title=""/>
                </v:shape>
                <o:OLEObject Type="Embed" ProgID="Equation.DSMT4" ShapeID="_x0000_i1179" DrawAspect="Content" ObjectID="_1584353932" r:id="rId311"/>
              </w:object>
            </w:r>
          </w:p>
        </w:tc>
      </w:tr>
      <w:tr w:rsidR="0030160C" w:rsidRPr="00610419" w:rsidTr="00C3424E">
        <w:trPr>
          <w:jc w:val="center"/>
        </w:trPr>
        <w:tc>
          <w:tcPr>
            <w:tcW w:w="805" w:type="dxa"/>
            <w:shd w:val="clear" w:color="auto" w:fill="auto"/>
            <w:vAlign w:val="center"/>
          </w:tcPr>
          <w:p w:rsidR="0030160C" w:rsidRPr="00610419" w:rsidRDefault="0030160C" w:rsidP="0030160C">
            <w:pPr>
              <w:spacing w:line="276" w:lineRule="auto"/>
              <w:jc w:val="center"/>
            </w:pPr>
            <w:r w:rsidRPr="00610419">
              <w:t>64</w:t>
            </w:r>
          </w:p>
        </w:tc>
        <w:tc>
          <w:tcPr>
            <w:tcW w:w="2499" w:type="dxa"/>
            <w:shd w:val="clear" w:color="auto" w:fill="auto"/>
            <w:vAlign w:val="center"/>
          </w:tcPr>
          <w:p w:rsidR="0030160C" w:rsidRPr="00610419" w:rsidRDefault="0030160C" w:rsidP="0030160C">
            <w:pPr>
              <w:spacing w:line="276" w:lineRule="auto"/>
              <w:jc w:val="center"/>
            </w:pPr>
            <w:r w:rsidRPr="00610419">
              <w:rPr>
                <w:position w:val="-58"/>
              </w:rPr>
              <w:object w:dxaOrig="2280" w:dyaOrig="1260">
                <v:shape id="_x0000_i1180" type="#_x0000_t75" style="width:114pt;height:63pt" o:ole="">
                  <v:imagedata r:id="rId312" o:title=""/>
                </v:shape>
                <o:OLEObject Type="Embed" ProgID="Equation.DSMT4" ShapeID="_x0000_i1180" DrawAspect="Content" ObjectID="_1584353933" r:id="rId313"/>
              </w:object>
            </w:r>
          </w:p>
        </w:tc>
        <w:tc>
          <w:tcPr>
            <w:tcW w:w="2785" w:type="dxa"/>
            <w:shd w:val="clear" w:color="auto" w:fill="auto"/>
            <w:vAlign w:val="center"/>
          </w:tcPr>
          <w:p w:rsidR="0030160C" w:rsidRPr="00610419" w:rsidRDefault="0030160C" w:rsidP="0030160C">
            <w:pPr>
              <w:spacing w:line="276" w:lineRule="auto"/>
              <w:jc w:val="center"/>
            </w:pPr>
            <w:r w:rsidRPr="00610419">
              <w:rPr>
                <w:position w:val="-72"/>
              </w:rPr>
              <w:object w:dxaOrig="1960" w:dyaOrig="1620">
                <v:shape id="_x0000_i1181" type="#_x0000_t75" style="width:98.25pt;height:81pt" o:ole="">
                  <v:imagedata r:id="rId314" o:title=""/>
                </v:shape>
                <o:OLEObject Type="Embed" ProgID="Equation.DSMT4" ShapeID="_x0000_i1181" DrawAspect="Content" ObjectID="_1584353934" r:id="rId315"/>
              </w:object>
            </w:r>
          </w:p>
        </w:tc>
      </w:tr>
    </w:tbl>
    <w:p w:rsidR="0030160C" w:rsidRPr="00610419" w:rsidRDefault="0030160C" w:rsidP="0030160C">
      <w:pPr>
        <w:spacing w:line="276" w:lineRule="auto"/>
        <w:jc w:val="both"/>
      </w:pPr>
    </w:p>
    <w:p w:rsidR="0030160C" w:rsidRPr="00610419" w:rsidRDefault="0030160C" w:rsidP="0030160C">
      <w:pPr>
        <w:numPr>
          <w:ilvl w:val="0"/>
          <w:numId w:val="21"/>
        </w:numPr>
        <w:spacing w:line="276" w:lineRule="auto"/>
        <w:ind w:left="720"/>
        <w:jc w:val="center"/>
      </w:pPr>
      <w:r w:rsidRPr="00610419">
        <w:t>Simulation Results</w:t>
      </w:r>
    </w:p>
    <w:p w:rsidR="0030160C" w:rsidRPr="00610419" w:rsidRDefault="0030160C" w:rsidP="0030160C">
      <w:pPr>
        <w:spacing w:line="276" w:lineRule="auto"/>
        <w:ind w:firstLine="720"/>
        <w:jc w:val="both"/>
      </w:pPr>
      <w:r w:rsidRPr="00610419">
        <w:rPr>
          <w:noProof/>
        </w:rPr>
        <w:t>In this section, simulations results are shown to verify the generated multi-tone sine waves by the proposed strategy. Both time and frequency domains of the generated multi-tone sine waves are shown to verify their minimum peak values as well as their powers on the spectrum. Figures 8.3–8.10 show the results for each of the multi-tone sine waves mentioned in Section III, from 2-tone through 64-tone. It is clearly shown in the time domain, each of the generated sine waves achieved the theoretical minimum peak value of</w:t>
      </w:r>
      <w:r w:rsidRPr="00610419">
        <w:rPr>
          <w:position w:val="-6"/>
        </w:rPr>
        <w:object w:dxaOrig="400" w:dyaOrig="300">
          <v:shape id="_x0000_i1182" type="#_x0000_t75" style="width:20.25pt;height:15pt" o:ole="">
            <v:imagedata r:id="rId316" o:title=""/>
          </v:shape>
          <o:OLEObject Type="Embed" ProgID="Equation.DSMT4" ShapeID="_x0000_i1182" DrawAspect="Content" ObjectID="_1584353935" r:id="rId317"/>
        </w:object>
      </w:r>
      <w:r w:rsidRPr="00610419">
        <w:rPr>
          <w:noProof/>
        </w:rPr>
        <w:t>. The spectrum in the lower part of each figure shows they are all near the 0dB level, meaning each tone in the generated multi-tone sine wave has the same power and there is no power loss in any case. These demonstrate the proposed strategy generates multi-tone sine waves with minimum PAPR. In addition, every spectrum is shown to have evenly spaced tones except for Figure 8.6, the 5-tone case, as mentioned in Section III.C. So, by properly selecting the frequencies, the proposed strategy can generate evenly spaced multi-tones. Additionally, the user can generate other multi-tone sine waves with different frequencies based on the proposed strategy, which offers more flexibility in generating multi-tone sine waves with minimum PAPR.</w:t>
      </w:r>
    </w:p>
    <w:p w:rsidR="0030160C" w:rsidRPr="00610419" w:rsidRDefault="0030160C" w:rsidP="0030160C">
      <w:pPr>
        <w:pStyle w:val="Text"/>
        <w:spacing w:line="276" w:lineRule="auto"/>
        <w:rPr>
          <w:noProof/>
          <w:sz w:val="24"/>
          <w:szCs w:val="24"/>
        </w:rPr>
      </w:pPr>
    </w:p>
    <w:p w:rsidR="0030160C" w:rsidRPr="00610419" w:rsidRDefault="0030160C" w:rsidP="0030160C">
      <w:pPr>
        <w:spacing w:line="276" w:lineRule="auto"/>
        <w:jc w:val="center"/>
        <w:rPr>
          <w:noProof/>
        </w:rPr>
      </w:pPr>
      <w:r w:rsidRPr="001D75DC">
        <w:rPr>
          <w:noProof/>
        </w:rPr>
        <w:lastRenderedPageBreak/>
        <w:drawing>
          <wp:inline distT="0" distB="0" distL="0" distR="0">
            <wp:extent cx="5619750" cy="4210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642918" cy="4227976"/>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t>Figure 8.3.</w:t>
      </w:r>
      <w:proofErr w:type="gramEnd"/>
      <w:r w:rsidRPr="00610419">
        <w:t xml:space="preserve"> </w:t>
      </w:r>
      <w:proofErr w:type="gramStart"/>
      <w:r w:rsidRPr="00610419">
        <w:t>Proposed 2-tone sine wave in both time and frequency domain.</w:t>
      </w:r>
      <w:proofErr w:type="gramEnd"/>
    </w:p>
    <w:p w:rsidR="0030160C" w:rsidRPr="00610419" w:rsidRDefault="0030160C" w:rsidP="0030160C">
      <w:pPr>
        <w:spacing w:line="276" w:lineRule="auto"/>
        <w:jc w:val="center"/>
      </w:pPr>
      <w:r w:rsidRPr="001D75DC">
        <w:rPr>
          <w:noProof/>
        </w:rPr>
        <w:drawing>
          <wp:inline distT="0" distB="0" distL="0" distR="0">
            <wp:extent cx="5314950" cy="3760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9">
                      <a:extLst>
                        <a:ext uri="{28A0092B-C50C-407E-A947-70E740481C1C}">
                          <a14:useLocalDpi xmlns:a14="http://schemas.microsoft.com/office/drawing/2010/main" val="0"/>
                        </a:ext>
                      </a:extLst>
                    </a:blip>
                    <a:srcRect t="3764" b="2147"/>
                    <a:stretch>
                      <a:fillRect/>
                    </a:stretch>
                  </pic:blipFill>
                  <pic:spPr bwMode="auto">
                    <a:xfrm>
                      <a:off x="0" y="0"/>
                      <a:ext cx="5335020" cy="3774329"/>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lastRenderedPageBreak/>
        <w:t>Figure 8.4.</w:t>
      </w:r>
      <w:proofErr w:type="gramEnd"/>
      <w:r w:rsidRPr="00610419">
        <w:t xml:space="preserve"> </w:t>
      </w:r>
      <w:proofErr w:type="gramStart"/>
      <w:r w:rsidRPr="00610419">
        <w:t>Proposed 3-tone sine wave in both time and frequency domain.</w:t>
      </w:r>
      <w:proofErr w:type="gramEnd"/>
    </w:p>
    <w:p w:rsidR="0030160C" w:rsidRPr="00610419" w:rsidRDefault="0030160C" w:rsidP="0030160C">
      <w:pPr>
        <w:spacing w:line="276" w:lineRule="auto"/>
        <w:jc w:val="center"/>
        <w:rPr>
          <w:noProof/>
        </w:rPr>
      </w:pPr>
      <w:r w:rsidRPr="00610419">
        <w:rPr>
          <w:noProof/>
        </w:rPr>
        <w:drawing>
          <wp:inline distT="0" distB="0" distL="0" distR="0">
            <wp:extent cx="5637525" cy="401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0">
                      <a:extLst>
                        <a:ext uri="{28A0092B-C50C-407E-A947-70E740481C1C}">
                          <a14:useLocalDpi xmlns:a14="http://schemas.microsoft.com/office/drawing/2010/main" val="0"/>
                        </a:ext>
                      </a:extLst>
                    </a:blip>
                    <a:srcRect t="3175" b="2058"/>
                    <a:stretch>
                      <a:fillRect/>
                    </a:stretch>
                  </pic:blipFill>
                  <pic:spPr bwMode="auto">
                    <a:xfrm>
                      <a:off x="0" y="0"/>
                      <a:ext cx="5643367" cy="4014180"/>
                    </a:xfrm>
                    <a:prstGeom prst="rect">
                      <a:avLst/>
                    </a:prstGeom>
                    <a:noFill/>
                    <a:ln>
                      <a:noFill/>
                    </a:ln>
                  </pic:spPr>
                </pic:pic>
              </a:graphicData>
            </a:graphic>
          </wp:inline>
        </w:drawing>
      </w:r>
      <w:r w:rsidRPr="00610419">
        <w:rPr>
          <w:noProof/>
        </w:rPr>
        <w:t xml:space="preserve"> </w:t>
      </w:r>
    </w:p>
    <w:p w:rsidR="0030160C" w:rsidRPr="00610419" w:rsidRDefault="0030160C" w:rsidP="0030160C">
      <w:pPr>
        <w:spacing w:line="276" w:lineRule="auto"/>
        <w:jc w:val="center"/>
      </w:pPr>
      <w:proofErr w:type="gramStart"/>
      <w:r w:rsidRPr="00610419">
        <w:t>Figure 8.5.</w:t>
      </w:r>
      <w:proofErr w:type="gramEnd"/>
      <w:r w:rsidRPr="00610419">
        <w:t xml:space="preserve"> </w:t>
      </w:r>
      <w:proofErr w:type="gramStart"/>
      <w:r w:rsidRPr="00610419">
        <w:t>Proposed 4-tone sine wave in both time and frequency domain.</w:t>
      </w:r>
      <w:proofErr w:type="gramEnd"/>
    </w:p>
    <w:p w:rsidR="0030160C" w:rsidRPr="00610419" w:rsidRDefault="0030160C" w:rsidP="0030160C">
      <w:pPr>
        <w:spacing w:line="276" w:lineRule="auto"/>
        <w:jc w:val="center"/>
        <w:rPr>
          <w:noProof/>
        </w:rPr>
      </w:pPr>
      <w:r w:rsidRPr="001D75DC">
        <w:rPr>
          <w:noProof/>
        </w:rPr>
        <w:drawing>
          <wp:inline distT="0" distB="0" distL="0" distR="0">
            <wp:extent cx="5309187" cy="377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1">
                      <a:extLst>
                        <a:ext uri="{28A0092B-C50C-407E-A947-70E740481C1C}">
                          <a14:useLocalDpi xmlns:a14="http://schemas.microsoft.com/office/drawing/2010/main" val="0"/>
                        </a:ext>
                      </a:extLst>
                    </a:blip>
                    <a:srcRect t="2969" b="2412"/>
                    <a:stretch>
                      <a:fillRect/>
                    </a:stretch>
                  </pic:blipFill>
                  <pic:spPr bwMode="auto">
                    <a:xfrm>
                      <a:off x="0" y="0"/>
                      <a:ext cx="5318845" cy="3778762"/>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lastRenderedPageBreak/>
        <w:t>Figure 8.6.</w:t>
      </w:r>
      <w:proofErr w:type="gramEnd"/>
      <w:r w:rsidRPr="00610419">
        <w:t xml:space="preserve"> </w:t>
      </w:r>
      <w:proofErr w:type="gramStart"/>
      <w:r w:rsidRPr="00610419">
        <w:t>Proposed 5-tone sine wave in both time and frequency domain.</w:t>
      </w:r>
      <w:proofErr w:type="gramEnd"/>
    </w:p>
    <w:p w:rsidR="0030160C" w:rsidRPr="00610419" w:rsidRDefault="0030160C" w:rsidP="0030160C">
      <w:pPr>
        <w:spacing w:line="276" w:lineRule="auto"/>
        <w:jc w:val="center"/>
        <w:rPr>
          <w:noProof/>
        </w:rPr>
      </w:pPr>
      <w:r w:rsidRPr="001D75DC">
        <w:rPr>
          <w:noProof/>
        </w:rPr>
        <w:drawing>
          <wp:inline distT="0" distB="0" distL="0" distR="0">
            <wp:extent cx="5504259"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2">
                      <a:extLst>
                        <a:ext uri="{28A0092B-C50C-407E-A947-70E740481C1C}">
                          <a14:useLocalDpi xmlns:a14="http://schemas.microsoft.com/office/drawing/2010/main" val="0"/>
                        </a:ext>
                      </a:extLst>
                    </a:blip>
                    <a:srcRect t="2307" b="2150"/>
                    <a:stretch>
                      <a:fillRect/>
                    </a:stretch>
                  </pic:blipFill>
                  <pic:spPr bwMode="auto">
                    <a:xfrm>
                      <a:off x="0" y="0"/>
                      <a:ext cx="5507945" cy="3945991"/>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t>Figure 8.7.</w:t>
      </w:r>
      <w:proofErr w:type="gramEnd"/>
      <w:r w:rsidRPr="00610419">
        <w:t xml:space="preserve"> </w:t>
      </w:r>
      <w:proofErr w:type="gramStart"/>
      <w:r w:rsidRPr="00610419">
        <w:t>Proposed 8-tone sine wave in both time and frequency domain.</w:t>
      </w:r>
      <w:proofErr w:type="gramEnd"/>
    </w:p>
    <w:p w:rsidR="0030160C" w:rsidRPr="00610419" w:rsidRDefault="0030160C" w:rsidP="0030160C">
      <w:pPr>
        <w:spacing w:line="276" w:lineRule="auto"/>
        <w:jc w:val="center"/>
        <w:rPr>
          <w:noProof/>
        </w:rPr>
      </w:pPr>
      <w:r w:rsidRPr="00610419">
        <w:rPr>
          <w:noProof/>
        </w:rPr>
        <w:drawing>
          <wp:inline distT="0" distB="0" distL="0" distR="0">
            <wp:extent cx="5391150" cy="380268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3">
                      <a:extLst>
                        <a:ext uri="{28A0092B-C50C-407E-A947-70E740481C1C}">
                          <a14:useLocalDpi xmlns:a14="http://schemas.microsoft.com/office/drawing/2010/main" val="0"/>
                        </a:ext>
                      </a:extLst>
                    </a:blip>
                    <a:srcRect t="3175" b="2588"/>
                    <a:stretch>
                      <a:fillRect/>
                    </a:stretch>
                  </pic:blipFill>
                  <pic:spPr bwMode="auto">
                    <a:xfrm>
                      <a:off x="0" y="0"/>
                      <a:ext cx="5400692" cy="3809417"/>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lastRenderedPageBreak/>
        <w:t>Figure 8.8.</w:t>
      </w:r>
      <w:proofErr w:type="gramEnd"/>
      <w:r w:rsidRPr="00610419">
        <w:t xml:space="preserve"> </w:t>
      </w:r>
      <w:proofErr w:type="gramStart"/>
      <w:r w:rsidRPr="00610419">
        <w:t>Proposed 16-tone sine wave in both time and frequency domain.</w:t>
      </w:r>
      <w:proofErr w:type="gramEnd"/>
    </w:p>
    <w:p w:rsidR="0030160C" w:rsidRPr="00610419" w:rsidRDefault="0030160C" w:rsidP="0030160C">
      <w:pPr>
        <w:spacing w:line="276" w:lineRule="auto"/>
        <w:jc w:val="center"/>
        <w:rPr>
          <w:noProof/>
        </w:rPr>
      </w:pPr>
      <w:r w:rsidRPr="001D75DC">
        <w:rPr>
          <w:noProof/>
        </w:rPr>
        <w:drawing>
          <wp:inline distT="0" distB="0" distL="0" distR="0">
            <wp:extent cx="5425835" cy="383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4">
                      <a:extLst>
                        <a:ext uri="{28A0092B-C50C-407E-A947-70E740481C1C}">
                          <a14:useLocalDpi xmlns:a14="http://schemas.microsoft.com/office/drawing/2010/main" val="0"/>
                        </a:ext>
                      </a:extLst>
                    </a:blip>
                    <a:srcRect t="3764" b="1883"/>
                    <a:stretch>
                      <a:fillRect/>
                    </a:stretch>
                  </pic:blipFill>
                  <pic:spPr bwMode="auto">
                    <a:xfrm>
                      <a:off x="0" y="0"/>
                      <a:ext cx="5434027" cy="3844370"/>
                    </a:xfrm>
                    <a:prstGeom prst="rect">
                      <a:avLst/>
                    </a:prstGeom>
                    <a:noFill/>
                    <a:ln>
                      <a:noFill/>
                    </a:ln>
                  </pic:spPr>
                </pic:pic>
              </a:graphicData>
            </a:graphic>
          </wp:inline>
        </w:drawing>
      </w:r>
      <w:bookmarkStart w:id="0" w:name="_GoBack"/>
      <w:bookmarkEnd w:id="0"/>
    </w:p>
    <w:p w:rsidR="0030160C" w:rsidRPr="00610419" w:rsidRDefault="0030160C" w:rsidP="0030160C">
      <w:pPr>
        <w:spacing w:line="276" w:lineRule="auto"/>
        <w:jc w:val="center"/>
      </w:pPr>
      <w:proofErr w:type="gramStart"/>
      <w:r w:rsidRPr="00610419">
        <w:t>Figure 8.9.</w:t>
      </w:r>
      <w:proofErr w:type="gramEnd"/>
      <w:r w:rsidRPr="00610419">
        <w:t xml:space="preserve"> </w:t>
      </w:r>
      <w:proofErr w:type="gramStart"/>
      <w:r w:rsidRPr="00610419">
        <w:t>Proposed 32-tone sine wave in both time and frequency domain.</w:t>
      </w:r>
      <w:proofErr w:type="gramEnd"/>
    </w:p>
    <w:p w:rsidR="0030160C" w:rsidRPr="00610419" w:rsidRDefault="0030160C" w:rsidP="0030160C">
      <w:pPr>
        <w:spacing w:line="276" w:lineRule="auto"/>
        <w:jc w:val="center"/>
      </w:pPr>
    </w:p>
    <w:p w:rsidR="0030160C" w:rsidRPr="00610419" w:rsidRDefault="0030160C" w:rsidP="0030160C">
      <w:pPr>
        <w:spacing w:line="276" w:lineRule="auto"/>
        <w:jc w:val="center"/>
      </w:pPr>
      <w:r w:rsidRPr="00610419">
        <w:rPr>
          <w:noProof/>
        </w:rPr>
        <w:drawing>
          <wp:inline distT="0" distB="0" distL="0" distR="0">
            <wp:extent cx="5284694"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5">
                      <a:extLst>
                        <a:ext uri="{28A0092B-C50C-407E-A947-70E740481C1C}">
                          <a14:useLocalDpi xmlns:a14="http://schemas.microsoft.com/office/drawing/2010/main" val="0"/>
                        </a:ext>
                      </a:extLst>
                    </a:blip>
                    <a:srcRect t="3175" b="2322"/>
                    <a:stretch>
                      <a:fillRect/>
                    </a:stretch>
                  </pic:blipFill>
                  <pic:spPr bwMode="auto">
                    <a:xfrm>
                      <a:off x="0" y="0"/>
                      <a:ext cx="5292879" cy="3749123"/>
                    </a:xfrm>
                    <a:prstGeom prst="rect">
                      <a:avLst/>
                    </a:prstGeom>
                    <a:noFill/>
                    <a:ln>
                      <a:noFill/>
                    </a:ln>
                  </pic:spPr>
                </pic:pic>
              </a:graphicData>
            </a:graphic>
          </wp:inline>
        </w:drawing>
      </w:r>
    </w:p>
    <w:p w:rsidR="0030160C" w:rsidRPr="00610419" w:rsidRDefault="0030160C" w:rsidP="0030160C">
      <w:pPr>
        <w:spacing w:line="276" w:lineRule="auto"/>
        <w:jc w:val="center"/>
      </w:pPr>
      <w:proofErr w:type="gramStart"/>
      <w:r w:rsidRPr="00610419">
        <w:lastRenderedPageBreak/>
        <w:t>Figure 8.10.</w:t>
      </w:r>
      <w:proofErr w:type="gramEnd"/>
      <w:r w:rsidRPr="00610419">
        <w:t xml:space="preserve"> </w:t>
      </w:r>
      <w:proofErr w:type="gramStart"/>
      <w:r w:rsidRPr="00610419">
        <w:t>Proposed 64-tone sine wave in both time and frequency domain.</w:t>
      </w:r>
      <w:proofErr w:type="gramEnd"/>
    </w:p>
    <w:p w:rsidR="0030160C" w:rsidRPr="00610419" w:rsidRDefault="0030160C" w:rsidP="0030160C">
      <w:pPr>
        <w:spacing w:line="276" w:lineRule="auto"/>
        <w:jc w:val="center"/>
      </w:pPr>
    </w:p>
    <w:p w:rsidR="0030160C" w:rsidRPr="00610419" w:rsidRDefault="0030160C" w:rsidP="0030160C">
      <w:pPr>
        <w:numPr>
          <w:ilvl w:val="0"/>
          <w:numId w:val="21"/>
        </w:numPr>
        <w:spacing w:line="276" w:lineRule="auto"/>
        <w:ind w:left="720"/>
        <w:jc w:val="center"/>
      </w:pPr>
      <w:r w:rsidRPr="00610419">
        <w:t>Conclusion</w:t>
      </w:r>
    </w:p>
    <w:p w:rsidR="0030160C" w:rsidRPr="00610419" w:rsidRDefault="0030160C" w:rsidP="0030160C">
      <w:pPr>
        <w:spacing w:line="276" w:lineRule="auto"/>
        <w:ind w:firstLine="720"/>
        <w:jc w:val="both"/>
      </w:pPr>
      <w:r w:rsidRPr="00610419">
        <w:t xml:space="preserve">In this chapter, a new strategy for generating multi-tone sine waves with theoretical minimum PAPR is described. By properly selecting each tone’s frequency and initial phase, the multi-tone sine waves can achieve the theoretical minimum amplitude without signal power loss. Rigorous mathematical analysis and simulation results both validated the effectiveness of the proposed strategy, which showed the proposed strategy </w:t>
      </w:r>
      <w:proofErr w:type="gramStart"/>
      <w:r w:rsidRPr="00610419">
        <w:t>can</w:t>
      </w:r>
      <w:proofErr w:type="gramEnd"/>
      <w:r w:rsidRPr="00610419">
        <w:t xml:space="preserve"> generate different numbers of multi-tone sine waves. </w:t>
      </w:r>
      <w:proofErr w:type="gramStart"/>
      <w:r w:rsidRPr="00610419">
        <w:t>Moreover, it also generalized the strategy of generating a high order of multi-tone sine waves beyond 64 tones and offers much flexibility in its frequency selection.</w:t>
      </w:r>
      <w:proofErr w:type="gramEnd"/>
      <w:r w:rsidRPr="00610419">
        <w:t xml:space="preserve"> Such strategy can be readily implemented into various fields of applications, such as signal and system testing, PA power efficiency improvement, OFDM, and other wireless communication systems.</w:t>
      </w:r>
    </w:p>
    <w:p w:rsidR="0030160C" w:rsidRPr="00610419" w:rsidRDefault="0030160C" w:rsidP="0030160C">
      <w:pPr>
        <w:spacing w:line="276" w:lineRule="auto"/>
        <w:jc w:val="both"/>
      </w:pPr>
    </w:p>
    <w:p w:rsidR="0030160C" w:rsidRPr="00610419" w:rsidRDefault="0030160C" w:rsidP="0030160C">
      <w:pPr>
        <w:spacing w:line="276" w:lineRule="auto"/>
        <w:jc w:val="both"/>
      </w:pPr>
    </w:p>
    <w:p w:rsidR="0030160C" w:rsidRPr="00610419" w:rsidRDefault="0030160C" w:rsidP="0030160C">
      <w:pPr>
        <w:spacing w:line="276" w:lineRule="auto"/>
        <w:jc w:val="both"/>
      </w:pPr>
    </w:p>
    <w:p w:rsidR="0030160C" w:rsidRPr="00610419" w:rsidRDefault="0030160C" w:rsidP="0030160C">
      <w:pPr>
        <w:spacing w:line="276" w:lineRule="auto"/>
        <w:jc w:val="center"/>
        <w:rPr>
          <w:sz w:val="20"/>
          <w:szCs w:val="20"/>
        </w:rPr>
      </w:pPr>
      <w:r w:rsidRPr="00610419">
        <w:t>REFERENCES</w:t>
      </w:r>
    </w:p>
    <w:p w:rsidR="0030160C" w:rsidRPr="00610419" w:rsidRDefault="0030160C" w:rsidP="0030160C">
      <w:pPr>
        <w:pStyle w:val="references0"/>
        <w:numPr>
          <w:ilvl w:val="0"/>
          <w:numId w:val="40"/>
        </w:numPr>
        <w:spacing w:after="0" w:line="276" w:lineRule="auto"/>
        <w:rPr>
          <w:sz w:val="24"/>
        </w:rPr>
      </w:pPr>
      <w:r w:rsidRPr="00610419">
        <w:rPr>
          <w:sz w:val="24"/>
        </w:rPr>
        <w:t xml:space="preserve">Y. Zhuang and D. Chen, “Multi-Tone Sine Wave Generation Achieving the Theoretical Minimum of Peak-to-Average Power Ratio,” submitted to </w:t>
      </w:r>
      <w:r w:rsidRPr="00610419">
        <w:rPr>
          <w:i/>
          <w:sz w:val="24"/>
        </w:rPr>
        <w:t xml:space="preserve">IEEE </w:t>
      </w:r>
      <w:r>
        <w:rPr>
          <w:i/>
          <w:sz w:val="24"/>
        </w:rPr>
        <w:t>Trans. Circ. Syst.</w:t>
      </w:r>
      <w:r w:rsidRPr="00610419">
        <w:rPr>
          <w:i/>
          <w:sz w:val="24"/>
        </w:rPr>
        <w:t xml:space="preserve"> I,</w:t>
      </w:r>
      <w:r w:rsidRPr="00610419">
        <w:rPr>
          <w:sz w:val="24"/>
        </w:rPr>
        <w:t xml:space="preserve"> 2017.</w:t>
      </w:r>
    </w:p>
    <w:p w:rsidR="0030160C" w:rsidRPr="00610419" w:rsidRDefault="0030160C" w:rsidP="0030160C">
      <w:pPr>
        <w:pStyle w:val="references0"/>
        <w:numPr>
          <w:ilvl w:val="0"/>
          <w:numId w:val="40"/>
        </w:numPr>
        <w:spacing w:after="0" w:line="276" w:lineRule="auto"/>
        <w:rPr>
          <w:sz w:val="24"/>
        </w:rPr>
      </w:pPr>
      <w:r w:rsidRPr="00610419">
        <w:rPr>
          <w:sz w:val="24"/>
        </w:rPr>
        <w:t>M. Burns and G.W.Roberts, "</w:t>
      </w:r>
      <w:r w:rsidRPr="00610419">
        <w:rPr>
          <w:i/>
          <w:sz w:val="24"/>
        </w:rPr>
        <w:t>An Introduction to Mixed-Signal IC Test and Measurement</w:t>
      </w:r>
      <w:r w:rsidRPr="00610419">
        <w:rPr>
          <w:sz w:val="24"/>
        </w:rPr>
        <w:t>," Oxford Univerisity Press, New York, USA, 2012.</w:t>
      </w:r>
    </w:p>
    <w:p w:rsidR="0030160C" w:rsidRPr="00610419" w:rsidRDefault="0030160C" w:rsidP="0030160C">
      <w:pPr>
        <w:pStyle w:val="references0"/>
        <w:spacing w:after="0" w:line="276" w:lineRule="auto"/>
        <w:rPr>
          <w:sz w:val="24"/>
        </w:rPr>
      </w:pPr>
      <w:r w:rsidRPr="00610419">
        <w:rPr>
          <w:sz w:val="24"/>
        </w:rPr>
        <w:t>W. Kester, "</w:t>
      </w:r>
      <w:r w:rsidRPr="00610419">
        <w:rPr>
          <w:i/>
          <w:sz w:val="24"/>
        </w:rPr>
        <w:t>Data Conversion Handbook</w:t>
      </w:r>
      <w:r w:rsidRPr="00610419">
        <w:rPr>
          <w:sz w:val="24"/>
        </w:rPr>
        <w:t>," Analog Devices Inc., Norwood, MA, USA, 2004.</w:t>
      </w:r>
    </w:p>
    <w:p w:rsidR="0030160C" w:rsidRPr="00610419" w:rsidRDefault="0030160C" w:rsidP="0030160C">
      <w:pPr>
        <w:pStyle w:val="references0"/>
        <w:spacing w:after="0" w:line="276" w:lineRule="auto"/>
        <w:rPr>
          <w:sz w:val="24"/>
        </w:rPr>
      </w:pPr>
      <w:r w:rsidRPr="00610419">
        <w:rPr>
          <w:sz w:val="24"/>
        </w:rPr>
        <w:t>M. Kahrs and K. Brandenburg, "</w:t>
      </w:r>
      <w:r w:rsidRPr="00610419">
        <w:rPr>
          <w:i/>
          <w:sz w:val="24"/>
        </w:rPr>
        <w:t>Applications of Digital Signal Processing to Audio and Acoustics</w:t>
      </w:r>
      <w:r w:rsidRPr="00610419">
        <w:rPr>
          <w:sz w:val="24"/>
        </w:rPr>
        <w:t>," Springer Science &amp; Business Media, Apr.18, 2006.</w:t>
      </w:r>
    </w:p>
    <w:p w:rsidR="0030160C" w:rsidRPr="00610419" w:rsidRDefault="0030160C" w:rsidP="0030160C">
      <w:pPr>
        <w:pStyle w:val="references0"/>
        <w:spacing w:after="0" w:line="276" w:lineRule="auto"/>
        <w:rPr>
          <w:sz w:val="24"/>
        </w:rPr>
      </w:pPr>
      <w:r w:rsidRPr="00610419">
        <w:rPr>
          <w:sz w:val="24"/>
        </w:rPr>
        <w:t>R. Sobot, "</w:t>
      </w:r>
      <w:r w:rsidRPr="00610419">
        <w:rPr>
          <w:i/>
          <w:sz w:val="24"/>
        </w:rPr>
        <w:t>Wireless Communication Electronics: Introduction to RF Circuits and Design Techniques</w:t>
      </w:r>
      <w:r w:rsidRPr="00610419">
        <w:rPr>
          <w:sz w:val="24"/>
        </w:rPr>
        <w:t>," Springer Science &amp; Business Media, Feb.21, 2012.</w:t>
      </w:r>
    </w:p>
    <w:p w:rsidR="0030160C" w:rsidRPr="00610419" w:rsidRDefault="0030160C" w:rsidP="0030160C">
      <w:pPr>
        <w:pStyle w:val="references0"/>
        <w:spacing w:after="0" w:line="276" w:lineRule="auto"/>
        <w:rPr>
          <w:sz w:val="24"/>
        </w:rPr>
      </w:pPr>
      <w:r w:rsidRPr="00610419">
        <w:rPr>
          <w:sz w:val="24"/>
        </w:rPr>
        <w:t>J. Eberspächer, H.J. Vögel, C. Bettstetter and C. Hartmann, "</w:t>
      </w:r>
      <w:r w:rsidRPr="00610419">
        <w:rPr>
          <w:i/>
          <w:sz w:val="24"/>
        </w:rPr>
        <w:t>GSM - Architecture, Protocols and Services</w:t>
      </w:r>
      <w:r w:rsidRPr="00610419">
        <w:rPr>
          <w:sz w:val="24"/>
        </w:rPr>
        <w:t>," John Wiley &amp; Sons, Dec.23, 2008.</w:t>
      </w:r>
    </w:p>
    <w:p w:rsidR="0030160C" w:rsidRPr="00610419" w:rsidRDefault="0030160C" w:rsidP="0030160C">
      <w:pPr>
        <w:pStyle w:val="references0"/>
        <w:spacing w:after="0" w:line="276" w:lineRule="auto"/>
        <w:rPr>
          <w:sz w:val="24"/>
          <w:szCs w:val="18"/>
        </w:rPr>
      </w:pPr>
      <w:r w:rsidRPr="00610419">
        <w:rPr>
          <w:sz w:val="24"/>
          <w:szCs w:val="18"/>
        </w:rPr>
        <w:t>M. Mahoney, "</w:t>
      </w:r>
      <w:r w:rsidRPr="00610419">
        <w:rPr>
          <w:i/>
          <w:sz w:val="24"/>
          <w:szCs w:val="18"/>
        </w:rPr>
        <w:t>DSP-Based Testing of Analog and Mixed-Signal Circuits</w:t>
      </w:r>
      <w:r w:rsidRPr="00610419">
        <w:rPr>
          <w:sz w:val="24"/>
          <w:szCs w:val="18"/>
        </w:rPr>
        <w:t>, " Wiley-IEEE Computer Society Press, 1987.</w:t>
      </w:r>
    </w:p>
    <w:p w:rsidR="0030160C" w:rsidRPr="00610419" w:rsidRDefault="0030160C" w:rsidP="0030160C">
      <w:pPr>
        <w:pStyle w:val="references0"/>
        <w:spacing w:after="0" w:line="276" w:lineRule="auto"/>
        <w:rPr>
          <w:sz w:val="24"/>
        </w:rPr>
      </w:pPr>
      <w:r w:rsidRPr="00610419">
        <w:rPr>
          <w:sz w:val="24"/>
        </w:rPr>
        <w:t xml:space="preserve">K. Kato, F. Abe, K. Wakabayashi, C. Gao, T. Yamada, H. Kobayashi, O. Kobayashi and K. Niitsu, "Two-Tone Signal Generation for Communication Application ADC Testing," in </w:t>
      </w:r>
      <w:r w:rsidRPr="00610419">
        <w:rPr>
          <w:i/>
          <w:sz w:val="24"/>
        </w:rPr>
        <w:t>Proc. IEEE</w:t>
      </w:r>
      <w:r w:rsidRPr="00610419">
        <w:rPr>
          <w:sz w:val="24"/>
        </w:rPr>
        <w:t xml:space="preserve"> </w:t>
      </w:r>
      <w:r w:rsidRPr="00610419">
        <w:rPr>
          <w:i/>
          <w:sz w:val="24"/>
        </w:rPr>
        <w:t>21st Asian Test Symposium (ATS)</w:t>
      </w:r>
      <w:r w:rsidRPr="00610419">
        <w:rPr>
          <w:sz w:val="24"/>
        </w:rPr>
        <w:t>, Nov.19-22 2012.</w:t>
      </w:r>
    </w:p>
    <w:p w:rsidR="0030160C" w:rsidRPr="00610419" w:rsidRDefault="0030160C" w:rsidP="0030160C">
      <w:pPr>
        <w:pStyle w:val="references0"/>
        <w:spacing w:after="0" w:line="276" w:lineRule="auto"/>
        <w:rPr>
          <w:sz w:val="24"/>
        </w:rPr>
      </w:pPr>
      <w:r w:rsidRPr="00610419">
        <w:rPr>
          <w:sz w:val="24"/>
        </w:rPr>
        <w:t xml:space="preserve">R. Hajji, F. Beauregard and F.M. Ghannouchi, "Multi-tone transistor characterization for intermodulation and distortion analysis," in </w:t>
      </w:r>
      <w:r w:rsidRPr="00610419">
        <w:rPr>
          <w:i/>
          <w:sz w:val="24"/>
        </w:rPr>
        <w:t>Proc. Microwave Symposium Digest, IEEE MTT-S International,</w:t>
      </w:r>
      <w:r w:rsidRPr="00610419">
        <w:rPr>
          <w:sz w:val="24"/>
        </w:rPr>
        <w:t xml:space="preserve"> Jun.17-21 1996.</w:t>
      </w:r>
    </w:p>
    <w:p w:rsidR="0030160C" w:rsidRPr="00610419" w:rsidRDefault="0030160C" w:rsidP="0030160C">
      <w:pPr>
        <w:pStyle w:val="references0"/>
        <w:spacing w:after="0" w:line="276" w:lineRule="auto"/>
        <w:rPr>
          <w:sz w:val="24"/>
        </w:rPr>
      </w:pPr>
      <w:r w:rsidRPr="00610419">
        <w:rPr>
          <w:sz w:val="24"/>
        </w:rPr>
        <w:t xml:space="preserve">J.C. Pedro and N.B. Carvalho, "Analysis and measurement of multi-tone intermodulation distortion of microwave frequency converters," in </w:t>
      </w:r>
      <w:r w:rsidRPr="00610419">
        <w:rPr>
          <w:i/>
          <w:sz w:val="24"/>
        </w:rPr>
        <w:t>Proc. Microwave Symposium Digest, IEEE MTT-S International</w:t>
      </w:r>
      <w:r w:rsidRPr="00610419">
        <w:rPr>
          <w:sz w:val="24"/>
        </w:rPr>
        <w:t>, Aug.06 2002.</w:t>
      </w:r>
    </w:p>
    <w:p w:rsidR="0030160C" w:rsidRPr="00610419" w:rsidRDefault="0030160C" w:rsidP="0030160C">
      <w:pPr>
        <w:pStyle w:val="references0"/>
        <w:spacing w:after="0" w:line="276" w:lineRule="auto"/>
        <w:rPr>
          <w:sz w:val="24"/>
        </w:rPr>
      </w:pPr>
      <w:r w:rsidRPr="00610419">
        <w:rPr>
          <w:sz w:val="24"/>
        </w:rPr>
        <w:lastRenderedPageBreak/>
        <w:t xml:space="preserve">L. J. Cimini, Jr., “Analysis and Simulation of a Digital Mobile Channel using Orthogonal Frequency Division Multplexing,” </w:t>
      </w:r>
      <w:r w:rsidRPr="00610419">
        <w:rPr>
          <w:i/>
          <w:sz w:val="24"/>
        </w:rPr>
        <w:t>IEEE Trans. Commun.</w:t>
      </w:r>
      <w:r w:rsidRPr="00610419">
        <w:rPr>
          <w:sz w:val="24"/>
        </w:rPr>
        <w:t>, vol. 33, no. 7, July 1985, pp. 665–75.</w:t>
      </w:r>
    </w:p>
    <w:p w:rsidR="0030160C" w:rsidRPr="00610419" w:rsidRDefault="0030160C" w:rsidP="0030160C">
      <w:pPr>
        <w:pStyle w:val="references0"/>
        <w:spacing w:after="0" w:line="276" w:lineRule="auto"/>
        <w:rPr>
          <w:sz w:val="24"/>
        </w:rPr>
      </w:pPr>
      <w:r w:rsidRPr="00610419">
        <w:rPr>
          <w:sz w:val="24"/>
        </w:rPr>
        <w:t xml:space="preserve">U. Reimers, “Digital Video Broadcasting,” </w:t>
      </w:r>
      <w:r w:rsidRPr="00610419">
        <w:rPr>
          <w:i/>
          <w:sz w:val="24"/>
        </w:rPr>
        <w:t>IEEE Commun. Mag</w:t>
      </w:r>
      <w:r w:rsidRPr="00610419">
        <w:rPr>
          <w:sz w:val="24"/>
        </w:rPr>
        <w:t>., vol. 36, no. 10, June 1998, pp. 104–10.</w:t>
      </w:r>
    </w:p>
    <w:p w:rsidR="0030160C" w:rsidRPr="00610419" w:rsidRDefault="0030160C" w:rsidP="0030160C">
      <w:pPr>
        <w:pStyle w:val="references0"/>
        <w:spacing w:after="0" w:line="276" w:lineRule="auto"/>
        <w:rPr>
          <w:sz w:val="24"/>
        </w:rPr>
      </w:pPr>
      <w:r w:rsidRPr="00610419">
        <w:rPr>
          <w:sz w:val="24"/>
        </w:rPr>
        <w:t xml:space="preserve">B. R. Saltzberg, “Comparison of Single-Carrier and Multitone Digital Modulation for ADSL Applications,” </w:t>
      </w:r>
      <w:r w:rsidRPr="00610419">
        <w:rPr>
          <w:i/>
          <w:sz w:val="24"/>
        </w:rPr>
        <w:t>IEEE Commun. Mag</w:t>
      </w:r>
      <w:r w:rsidRPr="00610419">
        <w:rPr>
          <w:sz w:val="24"/>
        </w:rPr>
        <w:t>., vol. 36, no. 11, Nov. 1998, pp. 114–21.</w:t>
      </w:r>
    </w:p>
    <w:p w:rsidR="0030160C" w:rsidRPr="00610419" w:rsidRDefault="0030160C" w:rsidP="0030160C">
      <w:pPr>
        <w:pStyle w:val="references0"/>
        <w:spacing w:after="0" w:line="276" w:lineRule="auto"/>
        <w:rPr>
          <w:sz w:val="24"/>
        </w:rPr>
      </w:pPr>
      <w:r w:rsidRPr="00610419">
        <w:rPr>
          <w:sz w:val="24"/>
        </w:rPr>
        <w:t xml:space="preserve">T. Jiang and Y. Wu, "An Overview: Peak-to-Average Power Ratio Reduction Techniques for OFDM Signals," </w:t>
      </w:r>
      <w:r w:rsidRPr="00610419">
        <w:rPr>
          <w:i/>
          <w:sz w:val="24"/>
        </w:rPr>
        <w:t>IEEE Trans. Broadcasting</w:t>
      </w:r>
      <w:r w:rsidRPr="00610419">
        <w:rPr>
          <w:sz w:val="24"/>
        </w:rPr>
        <w:t>, vol. 54, no. 2, pp. 1–12, Jun. 2008.</w:t>
      </w:r>
    </w:p>
    <w:p w:rsidR="0030160C" w:rsidRPr="00610419" w:rsidRDefault="0030160C" w:rsidP="0030160C">
      <w:pPr>
        <w:pStyle w:val="references0"/>
        <w:spacing w:after="0" w:line="276" w:lineRule="auto"/>
        <w:rPr>
          <w:sz w:val="24"/>
        </w:rPr>
      </w:pPr>
      <w:r w:rsidRPr="00610419">
        <w:rPr>
          <w:sz w:val="24"/>
        </w:rPr>
        <w:t xml:space="preserve">S. H. Han and J. H. Lee, “An overview of peak-to-average power ratio reduction techniques for multicarrier transmission,” </w:t>
      </w:r>
      <w:r w:rsidRPr="00610419">
        <w:rPr>
          <w:i/>
          <w:sz w:val="24"/>
        </w:rPr>
        <w:t>IEEE Personal Communications,</w:t>
      </w:r>
      <w:r w:rsidRPr="00610419">
        <w:rPr>
          <w:sz w:val="24"/>
        </w:rPr>
        <w:t xml:space="preserve"> vol. 12, no. 2, pp. 56–65, Apr. 2005.</w:t>
      </w:r>
    </w:p>
    <w:p w:rsidR="0030160C" w:rsidRPr="00610419" w:rsidRDefault="0030160C" w:rsidP="0030160C">
      <w:pPr>
        <w:pStyle w:val="references0"/>
        <w:spacing w:after="0" w:line="276" w:lineRule="auto"/>
        <w:rPr>
          <w:sz w:val="24"/>
        </w:rPr>
      </w:pPr>
      <w:r w:rsidRPr="00610419">
        <w:rPr>
          <w:sz w:val="24"/>
        </w:rPr>
        <w:t xml:space="preserve">X. Huang, J. Lu, J. Zheng, K.B. Letaief and J. Gu, "Companding Transform for Reduction in Peak-to-Average Power Ratio of OFDM Signals," </w:t>
      </w:r>
      <w:r w:rsidRPr="00610419">
        <w:rPr>
          <w:i/>
          <w:sz w:val="24"/>
        </w:rPr>
        <w:t>IEEE Trans. on Wireless Commun.,</w:t>
      </w:r>
      <w:r w:rsidRPr="00610419">
        <w:rPr>
          <w:sz w:val="24"/>
        </w:rPr>
        <w:t xml:space="preserve"> vol. 03, no. 6, pp. 2030-2039, Nov.2004.</w:t>
      </w:r>
    </w:p>
    <w:p w:rsidR="0030160C" w:rsidRPr="00610419" w:rsidRDefault="0030160C" w:rsidP="0030160C">
      <w:pPr>
        <w:pStyle w:val="references0"/>
        <w:spacing w:after="0" w:line="276" w:lineRule="auto"/>
        <w:rPr>
          <w:sz w:val="24"/>
        </w:rPr>
      </w:pPr>
      <w:r w:rsidRPr="00610419">
        <w:rPr>
          <w:sz w:val="24"/>
        </w:rPr>
        <w:t>R. O'Neill and L. B. Lopes, “Envelope Variations and Spectral Splatter in Clipped Multicarrier Signals,” in Proc</w:t>
      </w:r>
      <w:r w:rsidRPr="00610419">
        <w:rPr>
          <w:i/>
          <w:sz w:val="24"/>
        </w:rPr>
        <w:t>. IEEE PIMRC</w:t>
      </w:r>
      <w:r w:rsidRPr="00610419">
        <w:rPr>
          <w:sz w:val="24"/>
        </w:rPr>
        <w:t>, Toronto, Canada, Sept. 1995, pp. 71–75.</w:t>
      </w:r>
    </w:p>
    <w:p w:rsidR="0030160C" w:rsidRPr="00610419" w:rsidRDefault="0030160C" w:rsidP="0030160C">
      <w:pPr>
        <w:pStyle w:val="references0"/>
        <w:spacing w:after="0" w:line="276" w:lineRule="auto"/>
        <w:rPr>
          <w:sz w:val="24"/>
        </w:rPr>
      </w:pPr>
      <w:r w:rsidRPr="00610419">
        <w:rPr>
          <w:sz w:val="24"/>
        </w:rPr>
        <w:t xml:space="preserve">J. Armstrong, “Peak-to-Average Power Reduction for OFDM by Repeated Clipping and Frequency Domain Filtering,” </w:t>
      </w:r>
      <w:r w:rsidRPr="00610419">
        <w:rPr>
          <w:i/>
          <w:sz w:val="24"/>
        </w:rPr>
        <w:t>IEEE Elect. Lett.,</w:t>
      </w:r>
      <w:r w:rsidRPr="00610419">
        <w:rPr>
          <w:sz w:val="24"/>
        </w:rPr>
        <w:t xml:space="preserve"> vol. 38, no. 8, Feb. 2002, pp. 246–47.</w:t>
      </w:r>
    </w:p>
    <w:p w:rsidR="0030160C" w:rsidRPr="00610419" w:rsidRDefault="0030160C" w:rsidP="0030160C">
      <w:pPr>
        <w:pStyle w:val="references0"/>
        <w:spacing w:after="0" w:line="276" w:lineRule="auto"/>
        <w:rPr>
          <w:sz w:val="24"/>
        </w:rPr>
      </w:pPr>
      <w:r w:rsidRPr="00610419">
        <w:rPr>
          <w:sz w:val="24"/>
        </w:rPr>
        <w:t xml:space="preserve">P. Y. Fan and X. G. Xia, “Block coded modulation for the reduction of the peak to average power ratio in OFDM systems,” </w:t>
      </w:r>
      <w:r w:rsidRPr="00610419">
        <w:rPr>
          <w:i/>
          <w:sz w:val="24"/>
        </w:rPr>
        <w:t>IEEE Trans. Consumer Electronics,</w:t>
      </w:r>
      <w:r w:rsidRPr="00610419">
        <w:rPr>
          <w:sz w:val="24"/>
        </w:rPr>
        <w:t xml:space="preserve"> vol. 45, no. 4, pp. 1025–1029, Nov. 1999.</w:t>
      </w:r>
    </w:p>
    <w:p w:rsidR="0030160C" w:rsidRPr="00610419" w:rsidRDefault="0030160C" w:rsidP="0030160C">
      <w:pPr>
        <w:pStyle w:val="references0"/>
        <w:spacing w:after="0" w:line="276" w:lineRule="auto"/>
        <w:rPr>
          <w:sz w:val="24"/>
        </w:rPr>
      </w:pPr>
      <w:r w:rsidRPr="00610419">
        <w:rPr>
          <w:sz w:val="24"/>
        </w:rPr>
        <w:t xml:space="preserve">T. Ginige, N. Rajatheva, and K. M. Ahmed, “Dynamic spreading code selection method for PAPR reduction in OFDM-CDMA systems with 4-QAM modulation,” </w:t>
      </w:r>
      <w:r w:rsidRPr="00610419">
        <w:rPr>
          <w:i/>
          <w:sz w:val="24"/>
        </w:rPr>
        <w:t>IEEE Commun. Lett</w:t>
      </w:r>
      <w:r w:rsidRPr="00610419">
        <w:rPr>
          <w:sz w:val="24"/>
        </w:rPr>
        <w:t>., vol. 5, no. 10, pp. 408–410, Oct. 2001.</w:t>
      </w:r>
    </w:p>
    <w:p w:rsidR="0030160C" w:rsidRPr="00610419" w:rsidRDefault="0030160C" w:rsidP="0030160C">
      <w:pPr>
        <w:pStyle w:val="references0"/>
        <w:spacing w:after="0" w:line="276" w:lineRule="auto"/>
        <w:rPr>
          <w:sz w:val="24"/>
        </w:rPr>
      </w:pPr>
      <w:r w:rsidRPr="00610419">
        <w:rPr>
          <w:sz w:val="24"/>
        </w:rPr>
        <w:t xml:space="preserve">K.Yang and S. Chang, “Peak-to-average power control in OFDM using standard arrays of linear block codes,” </w:t>
      </w:r>
      <w:r w:rsidRPr="00610419">
        <w:rPr>
          <w:i/>
          <w:sz w:val="24"/>
        </w:rPr>
        <w:t>IEEE Commun. Lett</w:t>
      </w:r>
      <w:r w:rsidRPr="00610419">
        <w:rPr>
          <w:sz w:val="24"/>
        </w:rPr>
        <w:t>.,  vol. 7, no. 4, pp. 174–176, Apr. 2003.</w:t>
      </w:r>
    </w:p>
    <w:p w:rsidR="0030160C" w:rsidRPr="00610419" w:rsidRDefault="0030160C" w:rsidP="0030160C">
      <w:pPr>
        <w:pStyle w:val="references0"/>
        <w:spacing w:after="0" w:line="276" w:lineRule="auto"/>
        <w:rPr>
          <w:sz w:val="24"/>
        </w:rPr>
      </w:pPr>
      <w:r w:rsidRPr="00610419">
        <w:rPr>
          <w:sz w:val="24"/>
        </w:rPr>
        <w:t xml:space="preserve">S. B. Slimane, “Reducing the peak-to-average power ratio of OFDM signals through precoding,” </w:t>
      </w:r>
      <w:r w:rsidRPr="00610419">
        <w:rPr>
          <w:i/>
          <w:sz w:val="24"/>
        </w:rPr>
        <w:t>IEEE Trans. Vehicular Technology</w:t>
      </w:r>
      <w:r w:rsidRPr="00610419">
        <w:rPr>
          <w:sz w:val="24"/>
        </w:rPr>
        <w:t>, vol. 56, no. 2, pp. 686–695, Mar. 2007.</w:t>
      </w:r>
    </w:p>
    <w:p w:rsidR="0030160C" w:rsidRPr="00610419" w:rsidRDefault="0030160C" w:rsidP="0030160C">
      <w:pPr>
        <w:pStyle w:val="references0"/>
        <w:spacing w:after="0" w:line="276" w:lineRule="auto"/>
        <w:rPr>
          <w:sz w:val="24"/>
        </w:rPr>
      </w:pPr>
      <w:r w:rsidRPr="00610419">
        <w:rPr>
          <w:sz w:val="24"/>
        </w:rPr>
        <w:t>J. Tellado, “</w:t>
      </w:r>
      <w:r w:rsidRPr="00610419">
        <w:rPr>
          <w:i/>
          <w:sz w:val="24"/>
        </w:rPr>
        <w:t>Peak to Average Power Ratio Reduction for Multicarrier Modulation</w:t>
      </w:r>
      <w:r w:rsidRPr="00610419">
        <w:rPr>
          <w:sz w:val="24"/>
        </w:rPr>
        <w:t>,” PhD thesis, University of Stanford, Stanford, 1999.</w:t>
      </w:r>
    </w:p>
    <w:p w:rsidR="0030160C" w:rsidRPr="00610419" w:rsidRDefault="0030160C" w:rsidP="0030160C">
      <w:pPr>
        <w:pStyle w:val="references0"/>
        <w:spacing w:after="0" w:line="276" w:lineRule="auto"/>
        <w:rPr>
          <w:sz w:val="24"/>
        </w:rPr>
      </w:pPr>
      <w:r w:rsidRPr="00610419">
        <w:rPr>
          <w:sz w:val="24"/>
        </w:rPr>
        <w:t xml:space="preserve">H. Breiling, S. H. Müller–Weinfurtner, and J. B. Huber, “SLM Peak-Power Reduction without Explicit Side Information,” </w:t>
      </w:r>
      <w:r w:rsidRPr="00610419">
        <w:rPr>
          <w:i/>
          <w:sz w:val="24"/>
        </w:rPr>
        <w:t>IEEE Commun. Lett</w:t>
      </w:r>
      <w:r w:rsidRPr="00610419">
        <w:rPr>
          <w:sz w:val="24"/>
        </w:rPr>
        <w:t>., vol. 5, no. 6, June 2001, pp. 239–41.</w:t>
      </w:r>
    </w:p>
    <w:p w:rsidR="0030160C" w:rsidRPr="00610419" w:rsidRDefault="0030160C" w:rsidP="0030160C">
      <w:pPr>
        <w:pStyle w:val="references0"/>
        <w:spacing w:after="0" w:line="276" w:lineRule="auto"/>
        <w:rPr>
          <w:sz w:val="24"/>
        </w:rPr>
      </w:pPr>
      <w:r w:rsidRPr="00610419">
        <w:rPr>
          <w:sz w:val="24"/>
        </w:rPr>
        <w:t xml:space="preserve">S. Goff, S. Al-Samahi, B. Khoo, C. Tsimenidis and B. Sharif, "Selected Mapping without Side Information for PAPR Reduction in OFDM," </w:t>
      </w:r>
      <w:r w:rsidRPr="00610419">
        <w:rPr>
          <w:i/>
          <w:sz w:val="24"/>
        </w:rPr>
        <w:t>IEEE Trans. on Wireless Commun.,</w:t>
      </w:r>
      <w:r w:rsidRPr="00610419">
        <w:rPr>
          <w:sz w:val="24"/>
        </w:rPr>
        <w:t xml:space="preserve"> vol. 8, no. 7, pp. 3320-3325, Jul.2009.</w:t>
      </w:r>
    </w:p>
    <w:p w:rsidR="0030160C" w:rsidRPr="00610419" w:rsidRDefault="0030160C" w:rsidP="0030160C">
      <w:pPr>
        <w:pStyle w:val="references0"/>
        <w:spacing w:after="0" w:line="276" w:lineRule="auto"/>
        <w:rPr>
          <w:sz w:val="24"/>
        </w:rPr>
      </w:pPr>
      <w:r w:rsidRPr="00610419">
        <w:rPr>
          <w:sz w:val="24"/>
        </w:rPr>
        <w:t xml:space="preserve">S. H. Müller and J. B. Huber, “OFDM with Reduced Peak–to–Average Power Ratio by Optimum Combination of Partial Transmit Sequences,” </w:t>
      </w:r>
      <w:r w:rsidRPr="00610419">
        <w:rPr>
          <w:i/>
          <w:sz w:val="24"/>
        </w:rPr>
        <w:t>IEEE Elect. Lett</w:t>
      </w:r>
      <w:r w:rsidRPr="00610419">
        <w:rPr>
          <w:sz w:val="24"/>
        </w:rPr>
        <w:t>., vol. 33, no. 5, Feb. 1997, pp. 368–69.</w:t>
      </w:r>
    </w:p>
    <w:p w:rsidR="0030160C" w:rsidRPr="00610419" w:rsidRDefault="0030160C" w:rsidP="0030160C">
      <w:pPr>
        <w:pStyle w:val="references0"/>
        <w:spacing w:after="0" w:line="276" w:lineRule="auto"/>
        <w:rPr>
          <w:sz w:val="24"/>
        </w:rPr>
      </w:pPr>
      <w:r w:rsidRPr="00610419">
        <w:rPr>
          <w:sz w:val="24"/>
        </w:rPr>
        <w:lastRenderedPageBreak/>
        <w:t xml:space="preserve">S. H. Han and J. H. Lee, “PAPR Reduction of OFDM Signals Using a Reduced Complexity PTS Technique,” </w:t>
      </w:r>
      <w:r w:rsidRPr="00610419">
        <w:rPr>
          <w:i/>
          <w:sz w:val="24"/>
        </w:rPr>
        <w:t>IEEE Sig. Proc. Lett</w:t>
      </w:r>
      <w:r w:rsidRPr="00610419">
        <w:rPr>
          <w:sz w:val="24"/>
        </w:rPr>
        <w:t>., vol. 11, no. 11, Nov. 2004, pp. 887–90.</w:t>
      </w:r>
    </w:p>
    <w:p w:rsidR="0030160C" w:rsidRPr="00610419" w:rsidRDefault="0030160C" w:rsidP="0030160C">
      <w:pPr>
        <w:pStyle w:val="references0"/>
        <w:spacing w:after="0" w:line="276" w:lineRule="auto"/>
        <w:rPr>
          <w:sz w:val="24"/>
        </w:rPr>
      </w:pPr>
      <w:r w:rsidRPr="00610419">
        <w:rPr>
          <w:sz w:val="24"/>
        </w:rPr>
        <w:t xml:space="preserve">P. Laaser, "Method And Apparatus for Reducing A Crest Factor of A Multi-Tone Data Signal," </w:t>
      </w:r>
      <w:r w:rsidRPr="00610419">
        <w:rPr>
          <w:i/>
          <w:sz w:val="24"/>
        </w:rPr>
        <w:t>U.S. Patent</w:t>
      </w:r>
      <w:r w:rsidRPr="00610419">
        <w:rPr>
          <w:sz w:val="24"/>
        </w:rPr>
        <w:t xml:space="preserve"> 7,286,605 B2, Oct. 23, 2007.</w:t>
      </w:r>
    </w:p>
    <w:p w:rsidR="0030160C" w:rsidRPr="00610419" w:rsidRDefault="0030160C" w:rsidP="0030160C">
      <w:pPr>
        <w:pStyle w:val="references0"/>
        <w:spacing w:after="0" w:line="276" w:lineRule="auto"/>
        <w:rPr>
          <w:sz w:val="24"/>
        </w:rPr>
      </w:pPr>
      <w:r w:rsidRPr="00610419">
        <w:rPr>
          <w:sz w:val="24"/>
        </w:rPr>
        <w:t xml:space="preserve">E. G. Tiedemann Jr., R. Rezaiifar, O. Glauser and T. Chen, "Reduced Peak-to-Average Amplitude Multichannel Link," </w:t>
      </w:r>
      <w:r w:rsidRPr="00610419">
        <w:rPr>
          <w:i/>
          <w:sz w:val="24"/>
        </w:rPr>
        <w:t>U.S. Patent</w:t>
      </w:r>
      <w:r w:rsidRPr="00610419">
        <w:rPr>
          <w:sz w:val="24"/>
        </w:rPr>
        <w:t xml:space="preserve"> 6,535,478 B2, Mar. 18,2003.</w:t>
      </w:r>
    </w:p>
    <w:p w:rsidR="0030160C" w:rsidRPr="00610419" w:rsidRDefault="0030160C" w:rsidP="0030160C">
      <w:pPr>
        <w:pStyle w:val="references0"/>
        <w:spacing w:after="0" w:line="276" w:lineRule="auto"/>
        <w:rPr>
          <w:sz w:val="24"/>
        </w:rPr>
      </w:pPr>
      <w:r w:rsidRPr="00610419">
        <w:rPr>
          <w:sz w:val="24"/>
        </w:rPr>
        <w:t xml:space="preserve">B. Sanchez, G. Vandersteen, R. Bragos and J. Schoukens, "Optimal multisine excitation design for broadband electrical impedance spectroscopy," </w:t>
      </w:r>
      <w:r w:rsidRPr="00610419">
        <w:rPr>
          <w:i/>
          <w:sz w:val="24"/>
        </w:rPr>
        <w:t>Meas. Sci. Technol.</w:t>
      </w:r>
      <w:r w:rsidRPr="00610419">
        <w:rPr>
          <w:sz w:val="24"/>
        </w:rPr>
        <w:t xml:space="preserve"> vol. 22, no. 11, pp. 1-11, Sept.2011.</w:t>
      </w:r>
    </w:p>
    <w:p w:rsidR="0030160C" w:rsidRPr="00610419" w:rsidRDefault="0030160C" w:rsidP="0030160C">
      <w:pPr>
        <w:pStyle w:val="references0"/>
        <w:spacing w:line="276" w:lineRule="auto"/>
        <w:rPr>
          <w:sz w:val="24"/>
          <w:szCs w:val="24"/>
        </w:rPr>
      </w:pPr>
      <w:r w:rsidRPr="00610419">
        <w:rPr>
          <w:sz w:val="24"/>
          <w:szCs w:val="24"/>
        </w:rPr>
        <w:t xml:space="preserve">Y. Zhuang and D. Chen, “New Strategies in Removing Non-coherency from Signals with Large Distortion to Noise Ratios”, </w:t>
      </w:r>
      <w:r w:rsidRPr="00610419">
        <w:rPr>
          <w:i/>
          <w:sz w:val="24"/>
          <w:szCs w:val="24"/>
        </w:rPr>
        <w:t xml:space="preserve">IEEE </w:t>
      </w:r>
      <w:r>
        <w:rPr>
          <w:i/>
          <w:sz w:val="24"/>
          <w:szCs w:val="24"/>
        </w:rPr>
        <w:t>Trans. Circ. Syst.</w:t>
      </w:r>
      <w:r w:rsidRPr="00610419">
        <w:rPr>
          <w:i/>
          <w:sz w:val="24"/>
          <w:szCs w:val="24"/>
        </w:rPr>
        <w:t xml:space="preserve"> II: Express Brief,</w:t>
      </w:r>
      <w:r w:rsidRPr="00610419">
        <w:rPr>
          <w:sz w:val="24"/>
          <w:szCs w:val="24"/>
        </w:rPr>
        <w:t xml:space="preserve"> vol. 63, no. 12, pp. 1136-1140, Dec.2016.</w:t>
      </w:r>
    </w:p>
    <w:p w:rsidR="0030160C" w:rsidRPr="00610419" w:rsidRDefault="0030160C" w:rsidP="0030160C">
      <w:pPr>
        <w:pStyle w:val="references0"/>
        <w:spacing w:after="0" w:line="276" w:lineRule="auto"/>
        <w:rPr>
          <w:sz w:val="24"/>
        </w:rPr>
      </w:pPr>
      <w:r w:rsidRPr="00610419">
        <w:rPr>
          <w:sz w:val="24"/>
        </w:rPr>
        <w:t xml:space="preserve">Y. Zhuang and D. Chen, “Algorithms for Accurate Spectral Analysis in the Presence of Arbitrary Non-coherency and Large Distortion”, </w:t>
      </w:r>
      <w:r w:rsidRPr="00610419">
        <w:rPr>
          <w:i/>
          <w:sz w:val="24"/>
        </w:rPr>
        <w:t xml:space="preserve">IEEE Trans. Instrum. Meas., </w:t>
      </w:r>
      <w:r w:rsidRPr="00610419">
        <w:rPr>
          <w:sz w:val="24"/>
        </w:rPr>
        <w:t>vol.66, no.10, pp. 2556-2565, Oct.2017.</w:t>
      </w:r>
    </w:p>
    <w:p w:rsidR="0030160C" w:rsidRPr="00610419" w:rsidRDefault="0030160C" w:rsidP="0030160C">
      <w:pPr>
        <w:pStyle w:val="references0"/>
        <w:spacing w:after="0" w:line="276" w:lineRule="auto"/>
        <w:rPr>
          <w:sz w:val="24"/>
        </w:rPr>
      </w:pPr>
      <w:r w:rsidRPr="00610419">
        <w:rPr>
          <w:sz w:val="24"/>
        </w:rPr>
        <w:t>Y. Zhuang and D. Chen, “Accurate Spectral Testing with Non-coherent Sampling for Multi Tone Applications”, Accepted by</w:t>
      </w:r>
      <w:r w:rsidRPr="00610419">
        <w:rPr>
          <w:i/>
          <w:sz w:val="24"/>
        </w:rPr>
        <w:t xml:space="preserve"> IEEE </w:t>
      </w:r>
      <w:r>
        <w:rPr>
          <w:i/>
          <w:sz w:val="24"/>
        </w:rPr>
        <w:t>Trans. Circ. Syst.</w:t>
      </w:r>
      <w:r w:rsidRPr="00610419">
        <w:rPr>
          <w:i/>
          <w:sz w:val="24"/>
        </w:rPr>
        <w:t xml:space="preserve"> II,</w:t>
      </w:r>
      <w:r w:rsidRPr="00610419">
        <w:rPr>
          <w:sz w:val="24"/>
        </w:rPr>
        <w:t xml:space="preserve"> 2017.</w:t>
      </w:r>
    </w:p>
    <w:p w:rsidR="0030160C" w:rsidRPr="00610419" w:rsidRDefault="0030160C" w:rsidP="0030160C">
      <w:pPr>
        <w:spacing w:line="276" w:lineRule="auto"/>
        <w:jc w:val="both"/>
        <w:rPr>
          <w:sz w:val="32"/>
        </w:rPr>
      </w:pPr>
    </w:p>
    <w:p w:rsidR="00081680" w:rsidRDefault="00081680" w:rsidP="0030160C">
      <w:pPr>
        <w:spacing w:line="276" w:lineRule="auto"/>
      </w:pPr>
    </w:p>
    <w:sectPr w:rsidR="0008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7C84D0"/>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rPr>
    </w:lvl>
    <w:lvl w:ilvl="2">
      <w:start w:val="1"/>
      <w:numFmt w:val="decimal"/>
      <w:pStyle w:val="Heading3"/>
      <w:lvlText w:val="%3)"/>
      <w:legacy w:legacy="1" w:legacySpace="144" w:legacyIndent="144"/>
      <w:lvlJc w:val="left"/>
      <w:rPr>
        <w:i w:val="0"/>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6093612"/>
    <w:multiLevelType w:val="hybridMultilevel"/>
    <w:tmpl w:val="815C3FBE"/>
    <w:lvl w:ilvl="0" w:tplc="6706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D1590"/>
    <w:multiLevelType w:val="hybridMultilevel"/>
    <w:tmpl w:val="C4C40D48"/>
    <w:lvl w:ilvl="0" w:tplc="9B5A4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4FA"/>
    <w:multiLevelType w:val="hybridMultilevel"/>
    <w:tmpl w:val="2C38EB3C"/>
    <w:lvl w:ilvl="0" w:tplc="F74CD8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81CD9"/>
    <w:multiLevelType w:val="hybridMultilevel"/>
    <w:tmpl w:val="29167B24"/>
    <w:lvl w:ilvl="0" w:tplc="4096120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324CA0"/>
    <w:multiLevelType w:val="hybridMultilevel"/>
    <w:tmpl w:val="2346783C"/>
    <w:lvl w:ilvl="0" w:tplc="F0EEA11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C466C"/>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83F66B8"/>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1B3C0854"/>
    <w:multiLevelType w:val="hybridMultilevel"/>
    <w:tmpl w:val="5A6409D8"/>
    <w:lvl w:ilvl="0" w:tplc="F5C881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27C8F"/>
    <w:multiLevelType w:val="hybridMultilevel"/>
    <w:tmpl w:val="8C0C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26B8E"/>
    <w:multiLevelType w:val="hybridMultilevel"/>
    <w:tmpl w:val="83968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245D5"/>
    <w:multiLevelType w:val="hybridMultilevel"/>
    <w:tmpl w:val="4398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670F9"/>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2B650C66"/>
    <w:multiLevelType w:val="hybridMultilevel"/>
    <w:tmpl w:val="DDA48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37642"/>
    <w:multiLevelType w:val="hybridMultilevel"/>
    <w:tmpl w:val="A2AE96C2"/>
    <w:lvl w:ilvl="0" w:tplc="E7C8A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B4C5F"/>
    <w:multiLevelType w:val="hybridMultilevel"/>
    <w:tmpl w:val="274CF71E"/>
    <w:lvl w:ilvl="0" w:tplc="388E1E6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7" w15:restartNumberingAfterBreak="0">
    <w:nsid w:val="3B8523E3"/>
    <w:multiLevelType w:val="hybridMultilevel"/>
    <w:tmpl w:val="7262B7EC"/>
    <w:lvl w:ilvl="0" w:tplc="CBB8D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748DF"/>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4C6D2DC1"/>
    <w:multiLevelType w:val="hybridMultilevel"/>
    <w:tmpl w:val="E64EBAEC"/>
    <w:lvl w:ilvl="0" w:tplc="7C3EB8B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61FA38E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1" w15:restartNumberingAfterBreak="0">
    <w:nsid w:val="5801596C"/>
    <w:multiLevelType w:val="hybridMultilevel"/>
    <w:tmpl w:val="14928F70"/>
    <w:lvl w:ilvl="0" w:tplc="777AF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925FA"/>
    <w:multiLevelType w:val="hybridMultilevel"/>
    <w:tmpl w:val="FC0AB96C"/>
    <w:lvl w:ilvl="0" w:tplc="F8A2E1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428D"/>
    <w:multiLevelType w:val="hybridMultilevel"/>
    <w:tmpl w:val="F1780F48"/>
    <w:lvl w:ilvl="0" w:tplc="93B4D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35A43"/>
    <w:multiLevelType w:val="hybridMultilevel"/>
    <w:tmpl w:val="4B80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46BB0"/>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E482EBD"/>
    <w:multiLevelType w:val="hybridMultilevel"/>
    <w:tmpl w:val="AE3CA132"/>
    <w:lvl w:ilvl="0" w:tplc="751C35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D7BDF"/>
    <w:multiLevelType w:val="hybridMultilevel"/>
    <w:tmpl w:val="E30A80C4"/>
    <w:lvl w:ilvl="0" w:tplc="7D6CF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B7751"/>
    <w:multiLevelType w:val="hybridMultilevel"/>
    <w:tmpl w:val="4EC2ECA0"/>
    <w:lvl w:ilvl="0" w:tplc="0D8288DE">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6731053A"/>
    <w:multiLevelType w:val="hybridMultilevel"/>
    <w:tmpl w:val="F1780F48"/>
    <w:lvl w:ilvl="0" w:tplc="93B4D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15621"/>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6D7F6A67"/>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740A64D5"/>
    <w:multiLevelType w:val="hybridMultilevel"/>
    <w:tmpl w:val="A9140744"/>
    <w:lvl w:ilvl="0" w:tplc="2370F6C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56C5E"/>
    <w:multiLevelType w:val="hybridMultilevel"/>
    <w:tmpl w:val="5E30C67C"/>
    <w:lvl w:ilvl="0" w:tplc="CBB8D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40F7F"/>
    <w:multiLevelType w:val="hybridMultilevel"/>
    <w:tmpl w:val="5E94E368"/>
    <w:lvl w:ilvl="0" w:tplc="31001510">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0"/>
  </w:num>
  <w:num w:numId="3">
    <w:abstractNumId w:val="20"/>
  </w:num>
  <w:num w:numId="4">
    <w:abstractNumId w:val="33"/>
  </w:num>
  <w:num w:numId="5">
    <w:abstractNumId w:val="5"/>
  </w:num>
  <w:num w:numId="6">
    <w:abstractNumId w:val="22"/>
  </w:num>
  <w:num w:numId="7">
    <w:abstractNumId w:val="23"/>
  </w:num>
  <w:num w:numId="8">
    <w:abstractNumId w:val="17"/>
  </w:num>
  <w:num w:numId="9">
    <w:abstractNumId w:val="8"/>
  </w:num>
  <w:num w:numId="10">
    <w:abstractNumId w:val="20"/>
    <w:lvlOverride w:ilvl="0">
      <w:startOverride w:val="1"/>
    </w:lvlOverride>
  </w:num>
  <w:num w:numId="11">
    <w:abstractNumId w:val="1"/>
  </w:num>
  <w:num w:numId="12">
    <w:abstractNumId w:val="3"/>
  </w:num>
  <w:num w:numId="13">
    <w:abstractNumId w:val="24"/>
  </w:num>
  <w:num w:numId="14">
    <w:abstractNumId w:val="19"/>
  </w:num>
  <w:num w:numId="15">
    <w:abstractNumId w:val="32"/>
  </w:num>
  <w:num w:numId="16">
    <w:abstractNumId w:val="26"/>
  </w:num>
  <w:num w:numId="17">
    <w:abstractNumId w:val="14"/>
  </w:num>
  <w:num w:numId="18">
    <w:abstractNumId w:val="20"/>
    <w:lvlOverride w:ilvl="0">
      <w:startOverride w:val="1"/>
    </w:lvlOverride>
  </w:num>
  <w:num w:numId="19">
    <w:abstractNumId w:val="13"/>
  </w:num>
  <w:num w:numId="20">
    <w:abstractNumId w:val="29"/>
  </w:num>
  <w:num w:numId="21">
    <w:abstractNumId w:val="2"/>
  </w:num>
  <w:num w:numId="22">
    <w:abstractNumId w:val="0"/>
  </w:num>
  <w:num w:numId="23">
    <w:abstractNumId w:val="16"/>
  </w:num>
  <w:num w:numId="24">
    <w:abstractNumId w:val="21"/>
  </w:num>
  <w:num w:numId="25">
    <w:abstractNumId w:val="27"/>
  </w:num>
  <w:num w:numId="26">
    <w:abstractNumId w:val="9"/>
  </w:num>
  <w:num w:numId="27">
    <w:abstractNumId w:val="20"/>
    <w:lvlOverride w:ilvl="0">
      <w:startOverride w:val="1"/>
    </w:lvlOverride>
  </w:num>
  <w:num w:numId="28">
    <w:abstractNumId w:val="20"/>
    <w:lvlOverride w:ilvl="0">
      <w:startOverride w:val="1"/>
    </w:lvlOverride>
  </w:num>
  <w:num w:numId="29">
    <w:abstractNumId w:val="28"/>
  </w:num>
  <w:num w:numId="30">
    <w:abstractNumId w:val="31"/>
  </w:num>
  <w:num w:numId="31">
    <w:abstractNumId w:val="6"/>
  </w:num>
  <w:num w:numId="32">
    <w:abstractNumId w:val="34"/>
  </w:num>
  <w:num w:numId="33">
    <w:abstractNumId w:val="12"/>
  </w:num>
  <w:num w:numId="34">
    <w:abstractNumId w:val="18"/>
  </w:num>
  <w:num w:numId="35">
    <w:abstractNumId w:val="30"/>
  </w:num>
  <w:num w:numId="36">
    <w:abstractNumId w:val="25"/>
  </w:num>
  <w:num w:numId="37">
    <w:abstractNumId w:val="7"/>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0C"/>
    <w:rsid w:val="00081680"/>
    <w:rsid w:val="002075E2"/>
    <w:rsid w:val="0030160C"/>
    <w:rsid w:val="003C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FC2DE-FE19-4458-A3DA-E549D89B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0"/>
    <w:lsdException w:name="Grid Table 1 Light Accent 4" w:uiPriority="46"/>
    <w:lsdException w:name="Grid Table 2 Accent 4" w:uiPriority="47"/>
    <w:lsdException w:name="Grid Table 3 Accent 4" w:uiPriority="48"/>
    <w:lsdException w:name="Grid Table 4 Accent 4" w:uiPriority="47"/>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0"/>
    <w:lsdException w:name="Grid Table 1 Light Accent 6" w:uiPriority="46"/>
    <w:lsdException w:name="Grid Table 2 Accent 6" w:uiPriority="47"/>
    <w:lsdException w:name="Grid Table 3 Accent 6" w:uiPriority="48"/>
    <w:lsdException w:name="Grid Table 4 Accent 6" w:uiPriority="47"/>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7"/>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0C"/>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30160C"/>
    <w:pPr>
      <w:keepNext/>
      <w:numPr>
        <w:numId w:val="22"/>
      </w:numPr>
      <w:spacing w:before="240" w:after="80" w:line="21" w:lineRule="atLeast"/>
      <w:jc w:val="center"/>
      <w:outlineLvl w:val="0"/>
    </w:pPr>
    <w:rPr>
      <w:smallCaps/>
      <w:kern w:val="28"/>
      <w:sz w:val="20"/>
      <w:szCs w:val="20"/>
    </w:rPr>
  </w:style>
  <w:style w:type="paragraph" w:styleId="Heading2">
    <w:name w:val="heading 2"/>
    <w:basedOn w:val="Normal"/>
    <w:next w:val="Normal"/>
    <w:link w:val="Heading2Char"/>
    <w:uiPriority w:val="9"/>
    <w:qFormat/>
    <w:rsid w:val="0030160C"/>
    <w:pPr>
      <w:keepNext/>
      <w:numPr>
        <w:ilvl w:val="1"/>
        <w:numId w:val="22"/>
      </w:numPr>
      <w:spacing w:before="120" w:after="60" w:line="21" w:lineRule="atLeast"/>
      <w:outlineLvl w:val="1"/>
    </w:pPr>
    <w:rPr>
      <w:i/>
      <w:iCs/>
      <w:sz w:val="20"/>
      <w:szCs w:val="20"/>
    </w:rPr>
  </w:style>
  <w:style w:type="paragraph" w:styleId="Heading3">
    <w:name w:val="heading 3"/>
    <w:basedOn w:val="Normal"/>
    <w:next w:val="Normal"/>
    <w:link w:val="Heading3Char"/>
    <w:uiPriority w:val="9"/>
    <w:qFormat/>
    <w:rsid w:val="0030160C"/>
    <w:pPr>
      <w:keepNext/>
      <w:numPr>
        <w:ilvl w:val="2"/>
        <w:numId w:val="22"/>
      </w:numPr>
      <w:spacing w:line="21" w:lineRule="atLeast"/>
      <w:outlineLvl w:val="2"/>
    </w:pPr>
    <w:rPr>
      <w:i/>
      <w:iCs/>
      <w:sz w:val="20"/>
      <w:szCs w:val="20"/>
    </w:rPr>
  </w:style>
  <w:style w:type="paragraph" w:styleId="Heading4">
    <w:name w:val="heading 4"/>
    <w:basedOn w:val="Normal"/>
    <w:next w:val="Normal"/>
    <w:link w:val="Heading4Char"/>
    <w:uiPriority w:val="9"/>
    <w:qFormat/>
    <w:rsid w:val="0030160C"/>
    <w:pPr>
      <w:keepNext/>
      <w:numPr>
        <w:ilvl w:val="3"/>
        <w:numId w:val="22"/>
      </w:numPr>
      <w:spacing w:before="240" w:after="60" w:line="21" w:lineRule="atLeast"/>
      <w:outlineLvl w:val="3"/>
    </w:pPr>
    <w:rPr>
      <w:i/>
      <w:iCs/>
      <w:sz w:val="18"/>
      <w:szCs w:val="18"/>
    </w:rPr>
  </w:style>
  <w:style w:type="paragraph" w:styleId="Heading5">
    <w:name w:val="heading 5"/>
    <w:basedOn w:val="Normal"/>
    <w:next w:val="Normal"/>
    <w:link w:val="Heading5Char"/>
    <w:uiPriority w:val="9"/>
    <w:qFormat/>
    <w:rsid w:val="0030160C"/>
    <w:pPr>
      <w:numPr>
        <w:ilvl w:val="4"/>
        <w:numId w:val="22"/>
      </w:numPr>
      <w:spacing w:before="240" w:after="60" w:line="21" w:lineRule="atLeast"/>
      <w:outlineLvl w:val="4"/>
    </w:pPr>
    <w:rPr>
      <w:sz w:val="18"/>
      <w:szCs w:val="18"/>
    </w:rPr>
  </w:style>
  <w:style w:type="paragraph" w:styleId="Heading6">
    <w:name w:val="heading 6"/>
    <w:basedOn w:val="Normal"/>
    <w:next w:val="Normal"/>
    <w:link w:val="Heading6Char"/>
    <w:uiPriority w:val="9"/>
    <w:qFormat/>
    <w:rsid w:val="0030160C"/>
    <w:pPr>
      <w:numPr>
        <w:ilvl w:val="5"/>
        <w:numId w:val="22"/>
      </w:numPr>
      <w:spacing w:before="240" w:after="60" w:line="21" w:lineRule="atLeast"/>
      <w:outlineLvl w:val="5"/>
    </w:pPr>
    <w:rPr>
      <w:i/>
      <w:iCs/>
      <w:sz w:val="16"/>
      <w:szCs w:val="16"/>
    </w:rPr>
  </w:style>
  <w:style w:type="paragraph" w:styleId="Heading7">
    <w:name w:val="heading 7"/>
    <w:basedOn w:val="Normal"/>
    <w:next w:val="Normal"/>
    <w:link w:val="Heading7Char"/>
    <w:uiPriority w:val="9"/>
    <w:qFormat/>
    <w:rsid w:val="0030160C"/>
    <w:pPr>
      <w:numPr>
        <w:ilvl w:val="6"/>
        <w:numId w:val="22"/>
      </w:numPr>
      <w:spacing w:before="240" w:after="60" w:line="21" w:lineRule="atLeast"/>
      <w:outlineLvl w:val="6"/>
    </w:pPr>
    <w:rPr>
      <w:sz w:val="16"/>
      <w:szCs w:val="16"/>
    </w:rPr>
  </w:style>
  <w:style w:type="paragraph" w:styleId="Heading8">
    <w:name w:val="heading 8"/>
    <w:basedOn w:val="Normal"/>
    <w:next w:val="Normal"/>
    <w:link w:val="Heading8Char"/>
    <w:uiPriority w:val="9"/>
    <w:qFormat/>
    <w:rsid w:val="0030160C"/>
    <w:pPr>
      <w:numPr>
        <w:ilvl w:val="7"/>
        <w:numId w:val="22"/>
      </w:numPr>
      <w:spacing w:before="240" w:after="60" w:line="21" w:lineRule="atLeast"/>
      <w:outlineLvl w:val="7"/>
    </w:pPr>
    <w:rPr>
      <w:i/>
      <w:iCs/>
      <w:sz w:val="16"/>
      <w:szCs w:val="16"/>
    </w:rPr>
  </w:style>
  <w:style w:type="paragraph" w:styleId="Heading9">
    <w:name w:val="heading 9"/>
    <w:basedOn w:val="Normal"/>
    <w:next w:val="Normal"/>
    <w:link w:val="Heading9Char"/>
    <w:uiPriority w:val="9"/>
    <w:qFormat/>
    <w:rsid w:val="0030160C"/>
    <w:pPr>
      <w:numPr>
        <w:ilvl w:val="8"/>
        <w:numId w:val="22"/>
      </w:numPr>
      <w:spacing w:before="240" w:after="60" w:line="21" w:lineRule="atLeas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60C"/>
    <w:rPr>
      <w:rFonts w:ascii="Times New Roman" w:eastAsia="SimSun" w:hAnsi="Times New Roman" w:cs="Times New Roman"/>
      <w:smallCaps/>
      <w:kern w:val="28"/>
      <w:sz w:val="20"/>
      <w:szCs w:val="20"/>
    </w:rPr>
  </w:style>
  <w:style w:type="character" w:customStyle="1" w:styleId="Heading2Char">
    <w:name w:val="Heading 2 Char"/>
    <w:basedOn w:val="DefaultParagraphFont"/>
    <w:link w:val="Heading2"/>
    <w:uiPriority w:val="9"/>
    <w:rsid w:val="0030160C"/>
    <w:rPr>
      <w:rFonts w:ascii="Times New Roman" w:eastAsia="SimSun" w:hAnsi="Times New Roman" w:cs="Times New Roman"/>
      <w:i/>
      <w:iCs/>
      <w:sz w:val="20"/>
      <w:szCs w:val="20"/>
    </w:rPr>
  </w:style>
  <w:style w:type="character" w:customStyle="1" w:styleId="Heading3Char">
    <w:name w:val="Heading 3 Char"/>
    <w:basedOn w:val="DefaultParagraphFont"/>
    <w:link w:val="Heading3"/>
    <w:uiPriority w:val="9"/>
    <w:rsid w:val="0030160C"/>
    <w:rPr>
      <w:rFonts w:ascii="Times New Roman" w:eastAsia="SimSun" w:hAnsi="Times New Roman" w:cs="Times New Roman"/>
      <w:i/>
      <w:iCs/>
      <w:sz w:val="20"/>
      <w:szCs w:val="20"/>
    </w:rPr>
  </w:style>
  <w:style w:type="character" w:customStyle="1" w:styleId="Heading4Char">
    <w:name w:val="Heading 4 Char"/>
    <w:basedOn w:val="DefaultParagraphFont"/>
    <w:link w:val="Heading4"/>
    <w:uiPriority w:val="9"/>
    <w:rsid w:val="0030160C"/>
    <w:rPr>
      <w:rFonts w:ascii="Times New Roman" w:eastAsia="SimSun" w:hAnsi="Times New Roman" w:cs="Times New Roman"/>
      <w:i/>
      <w:iCs/>
      <w:sz w:val="18"/>
      <w:szCs w:val="18"/>
    </w:rPr>
  </w:style>
  <w:style w:type="character" w:customStyle="1" w:styleId="Heading5Char">
    <w:name w:val="Heading 5 Char"/>
    <w:basedOn w:val="DefaultParagraphFont"/>
    <w:link w:val="Heading5"/>
    <w:uiPriority w:val="9"/>
    <w:rsid w:val="0030160C"/>
    <w:rPr>
      <w:rFonts w:ascii="Times New Roman" w:eastAsia="SimSun" w:hAnsi="Times New Roman" w:cs="Times New Roman"/>
      <w:sz w:val="18"/>
      <w:szCs w:val="18"/>
    </w:rPr>
  </w:style>
  <w:style w:type="character" w:customStyle="1" w:styleId="Heading6Char">
    <w:name w:val="Heading 6 Char"/>
    <w:basedOn w:val="DefaultParagraphFont"/>
    <w:link w:val="Heading6"/>
    <w:uiPriority w:val="9"/>
    <w:rsid w:val="0030160C"/>
    <w:rPr>
      <w:rFonts w:ascii="Times New Roman" w:eastAsia="SimSun" w:hAnsi="Times New Roman" w:cs="Times New Roman"/>
      <w:i/>
      <w:iCs/>
      <w:sz w:val="16"/>
      <w:szCs w:val="16"/>
    </w:rPr>
  </w:style>
  <w:style w:type="character" w:customStyle="1" w:styleId="Heading7Char">
    <w:name w:val="Heading 7 Char"/>
    <w:basedOn w:val="DefaultParagraphFont"/>
    <w:link w:val="Heading7"/>
    <w:uiPriority w:val="9"/>
    <w:rsid w:val="0030160C"/>
    <w:rPr>
      <w:rFonts w:ascii="Times New Roman" w:eastAsia="SimSun" w:hAnsi="Times New Roman" w:cs="Times New Roman"/>
      <w:sz w:val="16"/>
      <w:szCs w:val="16"/>
    </w:rPr>
  </w:style>
  <w:style w:type="character" w:customStyle="1" w:styleId="Heading8Char">
    <w:name w:val="Heading 8 Char"/>
    <w:basedOn w:val="DefaultParagraphFont"/>
    <w:link w:val="Heading8"/>
    <w:uiPriority w:val="9"/>
    <w:rsid w:val="0030160C"/>
    <w:rPr>
      <w:rFonts w:ascii="Times New Roman" w:eastAsia="SimSun" w:hAnsi="Times New Roman" w:cs="Times New Roman"/>
      <w:i/>
      <w:iCs/>
      <w:sz w:val="16"/>
      <w:szCs w:val="16"/>
    </w:rPr>
  </w:style>
  <w:style w:type="character" w:customStyle="1" w:styleId="Heading9Char">
    <w:name w:val="Heading 9 Char"/>
    <w:basedOn w:val="DefaultParagraphFont"/>
    <w:link w:val="Heading9"/>
    <w:uiPriority w:val="9"/>
    <w:rsid w:val="0030160C"/>
    <w:rPr>
      <w:rFonts w:ascii="Times New Roman" w:eastAsia="SimSun" w:hAnsi="Times New Roman" w:cs="Times New Roman"/>
      <w:sz w:val="16"/>
      <w:szCs w:val="16"/>
    </w:rPr>
  </w:style>
  <w:style w:type="paragraph" w:styleId="BalloonText">
    <w:name w:val="Balloon Text"/>
    <w:basedOn w:val="Normal"/>
    <w:link w:val="BalloonTextChar"/>
    <w:rsid w:val="0030160C"/>
    <w:rPr>
      <w:rFonts w:ascii="Tahoma" w:hAnsi="Tahoma" w:cs="Tahoma"/>
      <w:sz w:val="16"/>
      <w:szCs w:val="16"/>
    </w:rPr>
  </w:style>
  <w:style w:type="character" w:customStyle="1" w:styleId="BalloonTextChar">
    <w:name w:val="Balloon Text Char"/>
    <w:basedOn w:val="DefaultParagraphFont"/>
    <w:link w:val="BalloonText"/>
    <w:rsid w:val="0030160C"/>
    <w:rPr>
      <w:rFonts w:ascii="Tahoma" w:eastAsia="SimSun" w:hAnsi="Tahoma" w:cs="Tahoma"/>
      <w:sz w:val="16"/>
      <w:szCs w:val="16"/>
    </w:rPr>
  </w:style>
  <w:style w:type="paragraph" w:styleId="Header">
    <w:name w:val="header"/>
    <w:basedOn w:val="Normal"/>
    <w:link w:val="HeaderChar"/>
    <w:rsid w:val="0030160C"/>
    <w:pPr>
      <w:tabs>
        <w:tab w:val="center" w:pos="4320"/>
        <w:tab w:val="right" w:pos="8640"/>
      </w:tabs>
    </w:pPr>
  </w:style>
  <w:style w:type="character" w:customStyle="1" w:styleId="HeaderChar">
    <w:name w:val="Header Char"/>
    <w:basedOn w:val="DefaultParagraphFont"/>
    <w:link w:val="Header"/>
    <w:rsid w:val="0030160C"/>
    <w:rPr>
      <w:rFonts w:ascii="Times New Roman" w:eastAsia="SimSun" w:hAnsi="Times New Roman" w:cs="Times New Roman"/>
      <w:sz w:val="24"/>
      <w:szCs w:val="24"/>
    </w:rPr>
  </w:style>
  <w:style w:type="character" w:styleId="PageNumber">
    <w:name w:val="page number"/>
    <w:basedOn w:val="DefaultParagraphFont"/>
    <w:rsid w:val="0030160C"/>
  </w:style>
  <w:style w:type="paragraph" w:styleId="Footer">
    <w:name w:val="footer"/>
    <w:basedOn w:val="Normal"/>
    <w:link w:val="FooterChar"/>
    <w:uiPriority w:val="99"/>
    <w:rsid w:val="0030160C"/>
    <w:pPr>
      <w:tabs>
        <w:tab w:val="center" w:pos="4320"/>
        <w:tab w:val="right" w:pos="8640"/>
      </w:tabs>
    </w:pPr>
  </w:style>
  <w:style w:type="character" w:customStyle="1" w:styleId="FooterChar">
    <w:name w:val="Footer Char"/>
    <w:basedOn w:val="DefaultParagraphFont"/>
    <w:link w:val="Footer"/>
    <w:uiPriority w:val="99"/>
    <w:rsid w:val="0030160C"/>
    <w:rPr>
      <w:rFonts w:ascii="Times New Roman" w:eastAsia="SimSun" w:hAnsi="Times New Roman" w:cs="Times New Roman"/>
      <w:sz w:val="24"/>
      <w:szCs w:val="24"/>
    </w:rPr>
  </w:style>
  <w:style w:type="character" w:styleId="Hyperlink">
    <w:name w:val="Hyperlink"/>
    <w:rsid w:val="0030160C"/>
    <w:rPr>
      <w:color w:val="0000FF"/>
      <w:u w:val="single"/>
    </w:rPr>
  </w:style>
  <w:style w:type="table" w:styleId="TableGrid">
    <w:name w:val="Table Grid"/>
    <w:basedOn w:val="TableNormal"/>
    <w:uiPriority w:val="59"/>
    <w:rsid w:val="0030160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0160C"/>
    <w:rPr>
      <w:sz w:val="18"/>
      <w:szCs w:val="18"/>
    </w:rPr>
  </w:style>
  <w:style w:type="paragraph" w:styleId="CommentText">
    <w:name w:val="annotation text"/>
    <w:basedOn w:val="Normal"/>
    <w:link w:val="CommentTextChar"/>
    <w:rsid w:val="0030160C"/>
  </w:style>
  <w:style w:type="character" w:customStyle="1" w:styleId="CommentTextChar">
    <w:name w:val="Comment Text Char"/>
    <w:basedOn w:val="DefaultParagraphFont"/>
    <w:link w:val="CommentText"/>
    <w:rsid w:val="0030160C"/>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rsid w:val="0030160C"/>
    <w:rPr>
      <w:b/>
      <w:bCs/>
      <w:sz w:val="20"/>
      <w:szCs w:val="20"/>
    </w:rPr>
  </w:style>
  <w:style w:type="character" w:customStyle="1" w:styleId="CommentSubjectChar">
    <w:name w:val="Comment Subject Char"/>
    <w:basedOn w:val="CommentTextChar"/>
    <w:link w:val="CommentSubject"/>
    <w:uiPriority w:val="99"/>
    <w:rsid w:val="0030160C"/>
    <w:rPr>
      <w:rFonts w:ascii="Times New Roman" w:eastAsia="SimSun" w:hAnsi="Times New Roman" w:cs="Times New Roman"/>
      <w:b/>
      <w:bCs/>
      <w:sz w:val="20"/>
      <w:szCs w:val="20"/>
    </w:rPr>
  </w:style>
  <w:style w:type="paragraph" w:styleId="ListParagraph">
    <w:name w:val="List Paragraph"/>
    <w:basedOn w:val="Normal"/>
    <w:uiPriority w:val="34"/>
    <w:qFormat/>
    <w:rsid w:val="0030160C"/>
    <w:pPr>
      <w:spacing w:after="200" w:line="276" w:lineRule="auto"/>
      <w:ind w:left="720"/>
      <w:contextualSpacing/>
    </w:pPr>
    <w:rPr>
      <w:rFonts w:ascii="Calibri" w:hAnsi="Calibri"/>
      <w:sz w:val="22"/>
      <w:szCs w:val="22"/>
      <w:lang w:eastAsia="zh-CN"/>
    </w:rPr>
  </w:style>
  <w:style w:type="table" w:styleId="GridTable5Dark-Accent2">
    <w:name w:val="Grid Table 5 Dark Accent 2"/>
    <w:basedOn w:val="TableNormal"/>
    <w:uiPriority w:val="50"/>
    <w:rsid w:val="0030160C"/>
    <w:pPr>
      <w:spacing w:after="0" w:line="240" w:lineRule="auto"/>
    </w:pPr>
    <w:rPr>
      <w:rFonts w:ascii="Calibri" w:eastAsia="SimSun"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GridTable5Dark-Accent4">
    <w:name w:val="Grid Table 5 Dark Accent 4"/>
    <w:basedOn w:val="TableNormal"/>
    <w:uiPriority w:val="50"/>
    <w:rsid w:val="0030160C"/>
    <w:pPr>
      <w:spacing w:after="0" w:line="240" w:lineRule="auto"/>
    </w:pPr>
    <w:rPr>
      <w:rFonts w:ascii="Calibri" w:eastAsia="SimSun"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references0">
    <w:name w:val="references"/>
    <w:rsid w:val="0030160C"/>
    <w:pPr>
      <w:numPr>
        <w:numId w:val="3"/>
      </w:numPr>
      <w:spacing w:after="50" w:line="180" w:lineRule="exact"/>
      <w:jc w:val="both"/>
    </w:pPr>
    <w:rPr>
      <w:rFonts w:ascii="Times New Roman" w:eastAsia="MS Mincho" w:hAnsi="Times New Roman" w:cs="Times New Roman"/>
      <w:noProof/>
      <w:sz w:val="16"/>
      <w:szCs w:val="16"/>
    </w:rPr>
  </w:style>
  <w:style w:type="table" w:styleId="GridTable2-Accent5">
    <w:name w:val="Grid Table 2 Accent 5"/>
    <w:basedOn w:val="TableNormal"/>
    <w:uiPriority w:val="47"/>
    <w:rsid w:val="0030160C"/>
    <w:pPr>
      <w:spacing w:after="0" w:line="240" w:lineRule="auto"/>
    </w:pPr>
    <w:rPr>
      <w:rFonts w:ascii="Calibri" w:eastAsia="SimSun"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2-Accent3">
    <w:name w:val="Grid Table 2 Accent 3"/>
    <w:basedOn w:val="TableNormal"/>
    <w:uiPriority w:val="47"/>
    <w:rsid w:val="0030160C"/>
    <w:pPr>
      <w:spacing w:after="0" w:line="240" w:lineRule="auto"/>
    </w:pPr>
    <w:rPr>
      <w:rFonts w:ascii="Calibri" w:eastAsia="SimSun"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eGrid1">
    <w:name w:val="Table Grid 1"/>
    <w:basedOn w:val="TableNormal"/>
    <w:rsid w:val="0030160C"/>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rsid w:val="0030160C"/>
    <w:pPr>
      <w:autoSpaceDE w:val="0"/>
      <w:autoSpaceDN w:val="0"/>
      <w:spacing w:after="120"/>
    </w:pPr>
    <w:rPr>
      <w:rFonts w:eastAsia="Times New Roman"/>
      <w:sz w:val="20"/>
      <w:szCs w:val="20"/>
    </w:rPr>
  </w:style>
  <w:style w:type="character" w:customStyle="1" w:styleId="BodyTextChar">
    <w:name w:val="Body Text Char"/>
    <w:basedOn w:val="DefaultParagraphFont"/>
    <w:link w:val="BodyText"/>
    <w:rsid w:val="0030160C"/>
    <w:rPr>
      <w:rFonts w:ascii="Times New Roman" w:eastAsia="Times New Roman" w:hAnsi="Times New Roman" w:cs="Times New Roman"/>
      <w:sz w:val="20"/>
      <w:szCs w:val="20"/>
    </w:rPr>
  </w:style>
  <w:style w:type="table" w:customStyle="1" w:styleId="TableGrid10">
    <w:name w:val="Table Grid1"/>
    <w:basedOn w:val="TableNormal"/>
    <w:next w:val="TableGrid"/>
    <w:uiPriority w:val="59"/>
    <w:rsid w:val="0030160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0160C"/>
    <w:pPr>
      <w:spacing w:after="120"/>
      <w:jc w:val="both"/>
    </w:pPr>
    <w:rPr>
      <w:rFonts w:ascii="Times" w:eastAsia="Times New Roman" w:hAnsi="Times"/>
      <w:sz w:val="20"/>
      <w:szCs w:val="20"/>
    </w:rPr>
  </w:style>
  <w:style w:type="paragraph" w:customStyle="1" w:styleId="Caption1">
    <w:name w:val="Caption1"/>
    <w:basedOn w:val="Normal"/>
    <w:rsid w:val="0030160C"/>
    <w:pPr>
      <w:ind w:left="900" w:hanging="900"/>
      <w:jc w:val="both"/>
    </w:pPr>
    <w:rPr>
      <w:rFonts w:ascii="Helvetica" w:eastAsia="Times New Roman" w:hAnsi="Helvetica"/>
      <w:b/>
      <w:sz w:val="16"/>
      <w:szCs w:val="20"/>
    </w:rPr>
  </w:style>
  <w:style w:type="table" w:styleId="GridTable2-Accent6">
    <w:name w:val="Grid Table 2 Accent 6"/>
    <w:basedOn w:val="TableNormal"/>
    <w:uiPriority w:val="47"/>
    <w:rsid w:val="0030160C"/>
    <w:pPr>
      <w:spacing w:after="0" w:line="240" w:lineRule="auto"/>
    </w:pPr>
    <w:rPr>
      <w:rFonts w:ascii="Calibri" w:eastAsia="SimSun"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Caption">
    <w:name w:val="caption"/>
    <w:basedOn w:val="Normal"/>
    <w:next w:val="Normal"/>
    <w:unhideWhenUsed/>
    <w:qFormat/>
    <w:rsid w:val="0030160C"/>
    <w:rPr>
      <w:b/>
      <w:bCs/>
      <w:sz w:val="20"/>
      <w:szCs w:val="20"/>
    </w:rPr>
  </w:style>
  <w:style w:type="paragraph" w:customStyle="1" w:styleId="Text">
    <w:name w:val="Text"/>
    <w:basedOn w:val="Normal"/>
    <w:rsid w:val="0030160C"/>
    <w:pPr>
      <w:widowControl w:val="0"/>
      <w:spacing w:line="252" w:lineRule="auto"/>
      <w:ind w:firstLine="202"/>
      <w:jc w:val="both"/>
    </w:pPr>
    <w:rPr>
      <w:sz w:val="20"/>
      <w:szCs w:val="20"/>
    </w:rPr>
  </w:style>
  <w:style w:type="paragraph" w:styleId="FootnoteText">
    <w:name w:val="footnote text"/>
    <w:basedOn w:val="Normal"/>
    <w:link w:val="FootnoteTextChar"/>
    <w:rsid w:val="0030160C"/>
    <w:pPr>
      <w:spacing w:line="21" w:lineRule="atLeast"/>
      <w:ind w:firstLine="202"/>
      <w:jc w:val="both"/>
    </w:pPr>
    <w:rPr>
      <w:sz w:val="16"/>
      <w:szCs w:val="16"/>
    </w:rPr>
  </w:style>
  <w:style w:type="character" w:customStyle="1" w:styleId="FootnoteTextChar">
    <w:name w:val="Footnote Text Char"/>
    <w:basedOn w:val="DefaultParagraphFont"/>
    <w:link w:val="FootnoteText"/>
    <w:rsid w:val="0030160C"/>
    <w:rPr>
      <w:rFonts w:ascii="Times New Roman" w:eastAsia="SimSun" w:hAnsi="Times New Roman" w:cs="Times New Roman"/>
      <w:sz w:val="16"/>
      <w:szCs w:val="16"/>
    </w:rPr>
  </w:style>
  <w:style w:type="paragraph" w:customStyle="1" w:styleId="Abstract">
    <w:name w:val="Abstract"/>
    <w:basedOn w:val="Normal"/>
    <w:next w:val="Normal"/>
    <w:rsid w:val="0030160C"/>
    <w:pPr>
      <w:spacing w:before="20" w:line="21" w:lineRule="atLeast"/>
      <w:ind w:firstLine="202"/>
      <w:jc w:val="both"/>
    </w:pPr>
    <w:rPr>
      <w:b/>
      <w:bCs/>
      <w:sz w:val="18"/>
      <w:szCs w:val="18"/>
    </w:rPr>
  </w:style>
  <w:style w:type="paragraph" w:customStyle="1" w:styleId="Authors">
    <w:name w:val="Authors"/>
    <w:basedOn w:val="Normal"/>
    <w:next w:val="Normal"/>
    <w:rsid w:val="0030160C"/>
    <w:pPr>
      <w:framePr w:w="9072" w:hSpace="187" w:vSpace="187" w:wrap="notBeside" w:vAnchor="text" w:hAnchor="page" w:xAlign="center" w:y="1"/>
      <w:spacing w:after="320" w:line="21" w:lineRule="atLeast"/>
      <w:jc w:val="center"/>
    </w:pPr>
    <w:rPr>
      <w:sz w:val="22"/>
      <w:szCs w:val="22"/>
    </w:rPr>
  </w:style>
  <w:style w:type="character" w:customStyle="1" w:styleId="MemberType">
    <w:name w:val="MemberType"/>
    <w:rsid w:val="0030160C"/>
    <w:rPr>
      <w:rFonts w:ascii="Times New Roman" w:hAnsi="Times New Roman" w:cs="Times New Roman"/>
      <w:i/>
      <w:iCs/>
      <w:sz w:val="22"/>
      <w:szCs w:val="22"/>
    </w:rPr>
  </w:style>
  <w:style w:type="paragraph" w:styleId="Title">
    <w:name w:val="Title"/>
    <w:basedOn w:val="Normal"/>
    <w:next w:val="Normal"/>
    <w:link w:val="TitleChar"/>
    <w:qFormat/>
    <w:rsid w:val="0030160C"/>
    <w:pPr>
      <w:framePr w:w="9360" w:hSpace="187" w:vSpace="187" w:wrap="notBeside" w:vAnchor="text" w:hAnchor="page" w:xAlign="center" w:y="1"/>
      <w:spacing w:line="21" w:lineRule="atLeast"/>
      <w:jc w:val="center"/>
    </w:pPr>
    <w:rPr>
      <w:kern w:val="28"/>
      <w:sz w:val="48"/>
      <w:szCs w:val="48"/>
    </w:rPr>
  </w:style>
  <w:style w:type="character" w:customStyle="1" w:styleId="TitleChar">
    <w:name w:val="Title Char"/>
    <w:basedOn w:val="DefaultParagraphFont"/>
    <w:link w:val="Title"/>
    <w:rsid w:val="0030160C"/>
    <w:rPr>
      <w:rFonts w:ascii="Times New Roman" w:eastAsia="SimSun" w:hAnsi="Times New Roman" w:cs="Times New Roman"/>
      <w:kern w:val="28"/>
      <w:sz w:val="48"/>
      <w:szCs w:val="48"/>
    </w:rPr>
  </w:style>
  <w:style w:type="paragraph" w:customStyle="1" w:styleId="References">
    <w:name w:val="References"/>
    <w:basedOn w:val="Normal"/>
    <w:rsid w:val="0030160C"/>
    <w:pPr>
      <w:numPr>
        <w:numId w:val="23"/>
      </w:numPr>
      <w:spacing w:line="21" w:lineRule="atLeast"/>
      <w:jc w:val="both"/>
    </w:pPr>
    <w:rPr>
      <w:sz w:val="16"/>
      <w:szCs w:val="16"/>
    </w:rPr>
  </w:style>
  <w:style w:type="paragraph" w:customStyle="1" w:styleId="IndexTerms">
    <w:name w:val="IndexTerms"/>
    <w:basedOn w:val="Normal"/>
    <w:next w:val="Normal"/>
    <w:rsid w:val="0030160C"/>
    <w:pPr>
      <w:spacing w:line="21" w:lineRule="atLeast"/>
      <w:ind w:firstLine="202"/>
      <w:jc w:val="both"/>
    </w:pPr>
    <w:rPr>
      <w:b/>
      <w:bCs/>
      <w:sz w:val="18"/>
      <w:szCs w:val="18"/>
    </w:rPr>
  </w:style>
  <w:style w:type="character" w:styleId="FootnoteReference">
    <w:name w:val="footnote reference"/>
    <w:rsid w:val="0030160C"/>
    <w:rPr>
      <w:vertAlign w:val="superscript"/>
    </w:rPr>
  </w:style>
  <w:style w:type="paragraph" w:customStyle="1" w:styleId="FigureCaption">
    <w:name w:val="Figure Caption"/>
    <w:basedOn w:val="Normal"/>
    <w:rsid w:val="0030160C"/>
    <w:pPr>
      <w:spacing w:line="21" w:lineRule="atLeast"/>
      <w:jc w:val="both"/>
    </w:pPr>
    <w:rPr>
      <w:sz w:val="16"/>
      <w:szCs w:val="16"/>
    </w:rPr>
  </w:style>
  <w:style w:type="paragraph" w:customStyle="1" w:styleId="TableTitle">
    <w:name w:val="Table Title"/>
    <w:basedOn w:val="Normal"/>
    <w:rsid w:val="0030160C"/>
    <w:pPr>
      <w:spacing w:line="21" w:lineRule="atLeast"/>
      <w:jc w:val="center"/>
    </w:pPr>
    <w:rPr>
      <w:smallCaps/>
      <w:sz w:val="16"/>
      <w:szCs w:val="16"/>
    </w:rPr>
  </w:style>
  <w:style w:type="paragraph" w:customStyle="1" w:styleId="ReferenceHead">
    <w:name w:val="Reference Head"/>
    <w:basedOn w:val="Heading1"/>
    <w:link w:val="ReferenceHeadChar"/>
    <w:rsid w:val="0030160C"/>
    <w:pPr>
      <w:numPr>
        <w:numId w:val="0"/>
      </w:numPr>
    </w:pPr>
  </w:style>
  <w:style w:type="paragraph" w:customStyle="1" w:styleId="Equation">
    <w:name w:val="Equation"/>
    <w:basedOn w:val="Normal"/>
    <w:next w:val="Normal"/>
    <w:rsid w:val="0030160C"/>
    <w:pPr>
      <w:widowControl w:val="0"/>
      <w:tabs>
        <w:tab w:val="right" w:pos="5040"/>
      </w:tabs>
      <w:spacing w:line="252" w:lineRule="auto"/>
      <w:jc w:val="both"/>
    </w:pPr>
    <w:rPr>
      <w:sz w:val="20"/>
      <w:szCs w:val="20"/>
    </w:rPr>
  </w:style>
  <w:style w:type="character" w:styleId="FollowedHyperlink">
    <w:name w:val="FollowedHyperlink"/>
    <w:rsid w:val="0030160C"/>
    <w:rPr>
      <w:color w:val="800080"/>
      <w:u w:val="single"/>
    </w:rPr>
  </w:style>
  <w:style w:type="paragraph" w:styleId="BodyTextIndent">
    <w:name w:val="Body Text Indent"/>
    <w:basedOn w:val="Normal"/>
    <w:link w:val="BodyTextIndentChar"/>
    <w:rsid w:val="0030160C"/>
    <w:pPr>
      <w:spacing w:line="21" w:lineRule="atLeast"/>
      <w:ind w:left="630" w:hanging="630"/>
    </w:pPr>
    <w:rPr>
      <w:sz w:val="20"/>
    </w:rPr>
  </w:style>
  <w:style w:type="character" w:customStyle="1" w:styleId="BodyTextIndentChar">
    <w:name w:val="Body Text Indent Char"/>
    <w:basedOn w:val="DefaultParagraphFont"/>
    <w:link w:val="BodyTextIndent"/>
    <w:rsid w:val="0030160C"/>
    <w:rPr>
      <w:rFonts w:ascii="Times New Roman" w:eastAsia="SimSun" w:hAnsi="Times New Roman" w:cs="Times New Roman"/>
      <w:sz w:val="20"/>
      <w:szCs w:val="24"/>
    </w:rPr>
  </w:style>
  <w:style w:type="paragraph" w:styleId="DocumentMap">
    <w:name w:val="Document Map"/>
    <w:basedOn w:val="Normal"/>
    <w:link w:val="DocumentMapChar"/>
    <w:rsid w:val="0030160C"/>
    <w:pPr>
      <w:shd w:val="clear" w:color="auto" w:fill="000080"/>
      <w:spacing w:line="21" w:lineRule="atLeast"/>
    </w:pPr>
    <w:rPr>
      <w:rFonts w:ascii="Tahoma" w:hAnsi="Tahoma" w:cs="Tahoma"/>
      <w:sz w:val="20"/>
      <w:szCs w:val="20"/>
    </w:rPr>
  </w:style>
  <w:style w:type="character" w:customStyle="1" w:styleId="DocumentMapChar">
    <w:name w:val="Document Map Char"/>
    <w:basedOn w:val="DefaultParagraphFont"/>
    <w:link w:val="DocumentMap"/>
    <w:rsid w:val="0030160C"/>
    <w:rPr>
      <w:rFonts w:ascii="Tahoma" w:eastAsia="SimSun" w:hAnsi="Tahoma" w:cs="Tahoma"/>
      <w:sz w:val="20"/>
      <w:szCs w:val="20"/>
      <w:shd w:val="clear" w:color="auto" w:fill="000080"/>
    </w:rPr>
  </w:style>
  <w:style w:type="paragraph" w:customStyle="1" w:styleId="Pa0">
    <w:name w:val="Pa0"/>
    <w:basedOn w:val="Normal"/>
    <w:next w:val="Normal"/>
    <w:rsid w:val="0030160C"/>
    <w:pPr>
      <w:widowControl w:val="0"/>
      <w:adjustRightInd w:val="0"/>
      <w:spacing w:line="241" w:lineRule="atLeast"/>
    </w:pPr>
    <w:rPr>
      <w:rFonts w:ascii="Baskerville" w:hAnsi="Baskerville"/>
    </w:rPr>
  </w:style>
  <w:style w:type="character" w:customStyle="1" w:styleId="A5">
    <w:name w:val="A5"/>
    <w:rsid w:val="0030160C"/>
    <w:rPr>
      <w:color w:val="00529F"/>
      <w:sz w:val="20"/>
      <w:szCs w:val="20"/>
    </w:rPr>
  </w:style>
  <w:style w:type="character" w:customStyle="1" w:styleId="MediumGrid11">
    <w:name w:val="Medium Grid 11"/>
    <w:uiPriority w:val="99"/>
    <w:semiHidden/>
    <w:rsid w:val="0030160C"/>
    <w:rPr>
      <w:color w:val="808080"/>
    </w:rPr>
  </w:style>
  <w:style w:type="paragraph" w:customStyle="1" w:styleId="ParagraphStyle1">
    <w:name w:val="Paragraph Style 1"/>
    <w:basedOn w:val="Normal"/>
    <w:uiPriority w:val="99"/>
    <w:rsid w:val="0030160C"/>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30160C"/>
    <w:rPr>
      <w:rFonts w:ascii="Verdana" w:hAnsi="Verdana" w:cs="Verdana"/>
      <w:color w:val="000000"/>
      <w:sz w:val="22"/>
      <w:szCs w:val="22"/>
    </w:rPr>
  </w:style>
  <w:style w:type="character" w:customStyle="1" w:styleId="bodytype">
    <w:name w:val="body type"/>
    <w:uiPriority w:val="99"/>
    <w:rsid w:val="0030160C"/>
    <w:rPr>
      <w:rFonts w:ascii="Formata-Regular" w:hAnsi="Formata-Regular" w:cs="Formata-Regular"/>
      <w:color w:val="000000"/>
      <w:sz w:val="22"/>
      <w:szCs w:val="22"/>
    </w:rPr>
  </w:style>
  <w:style w:type="paragraph" w:customStyle="1" w:styleId="Style1">
    <w:name w:val="Style1"/>
    <w:basedOn w:val="ReferenceHead"/>
    <w:link w:val="Style1Char"/>
    <w:qFormat/>
    <w:rsid w:val="0030160C"/>
  </w:style>
  <w:style w:type="character" w:customStyle="1" w:styleId="ReferenceHeadChar">
    <w:name w:val="Reference Head Char"/>
    <w:link w:val="ReferenceHead"/>
    <w:rsid w:val="0030160C"/>
    <w:rPr>
      <w:rFonts w:ascii="Times New Roman" w:eastAsia="SimSun" w:hAnsi="Times New Roman" w:cs="Times New Roman"/>
      <w:smallCaps/>
      <w:kern w:val="28"/>
      <w:sz w:val="20"/>
      <w:szCs w:val="20"/>
    </w:rPr>
  </w:style>
  <w:style w:type="character" w:customStyle="1" w:styleId="Style1Char">
    <w:name w:val="Style1 Char"/>
    <w:link w:val="Style1"/>
    <w:rsid w:val="0030160C"/>
    <w:rPr>
      <w:rFonts w:ascii="Times New Roman" w:eastAsia="SimSun" w:hAnsi="Times New Roman" w:cs="Times New Roman"/>
      <w:smallCaps/>
      <w:kern w:val="28"/>
      <w:sz w:val="20"/>
      <w:szCs w:val="20"/>
    </w:rPr>
  </w:style>
  <w:style w:type="paragraph" w:customStyle="1" w:styleId="ColorfulShading-Accent11">
    <w:name w:val="Colorful Shading - Accent 11"/>
    <w:hidden/>
    <w:uiPriority w:val="99"/>
    <w:semiHidden/>
    <w:rsid w:val="0030160C"/>
    <w:pPr>
      <w:spacing w:after="0" w:line="21" w:lineRule="atLeast"/>
    </w:pPr>
    <w:rPr>
      <w:rFonts w:ascii="Times New Roman" w:eastAsia="SimSun" w:hAnsi="Times New Roman" w:cs="Times New Roman"/>
      <w:sz w:val="20"/>
      <w:szCs w:val="20"/>
    </w:rPr>
  </w:style>
  <w:style w:type="character" w:customStyle="1" w:styleId="BodyText2">
    <w:name w:val="Body Text2"/>
    <w:uiPriority w:val="99"/>
    <w:rsid w:val="0030160C"/>
    <w:rPr>
      <w:rFonts w:ascii="Verdana" w:hAnsi="Verdana" w:cs="Verdana"/>
      <w:color w:val="000000"/>
      <w:sz w:val="22"/>
      <w:szCs w:val="22"/>
    </w:rPr>
  </w:style>
  <w:style w:type="paragraph" w:customStyle="1" w:styleId="TextL-MAG">
    <w:name w:val="Text L-MAG"/>
    <w:basedOn w:val="Normal"/>
    <w:link w:val="TextL-MAGChar"/>
    <w:qFormat/>
    <w:rsid w:val="0030160C"/>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30160C"/>
    <w:rPr>
      <w:rFonts w:ascii="Arial" w:eastAsia="MS Mincho" w:hAnsi="Arial" w:cs="Times New Roman"/>
      <w:sz w:val="18"/>
      <w:lang w:eastAsia="ja-JP"/>
    </w:rPr>
  </w:style>
  <w:style w:type="character" w:customStyle="1" w:styleId="m5113501246024331607m-6864882937387638336gmail-il">
    <w:name w:val="m_5113501246024331607m_-6864882937387638336gmail-il"/>
    <w:rsid w:val="0030160C"/>
  </w:style>
  <w:style w:type="paragraph" w:customStyle="1" w:styleId="ColorfulList-Accent11">
    <w:name w:val="Colorful List - Accent 11"/>
    <w:basedOn w:val="Normal"/>
    <w:uiPriority w:val="34"/>
    <w:qFormat/>
    <w:rsid w:val="0030160C"/>
    <w:pPr>
      <w:spacing w:line="21" w:lineRule="atLeast"/>
      <w:ind w:left="720"/>
      <w:contextualSpacing/>
    </w:pPr>
    <w:rPr>
      <w:sz w:val="20"/>
      <w:szCs w:val="20"/>
    </w:rPr>
  </w:style>
  <w:style w:type="character" w:customStyle="1" w:styleId="apple-converted-space">
    <w:name w:val="apple-converted-space"/>
    <w:rsid w:val="0030160C"/>
  </w:style>
  <w:style w:type="table" w:styleId="GridTable7Colorful-Accent3">
    <w:name w:val="Grid Table 7 Colorful Accent 3"/>
    <w:basedOn w:val="TableNormal"/>
    <w:uiPriority w:val="50"/>
    <w:rsid w:val="0030160C"/>
    <w:pPr>
      <w:spacing w:after="0" w:line="240" w:lineRule="auto"/>
    </w:pPr>
    <w:rPr>
      <w:rFonts w:ascii="Calibri" w:eastAsia="SimSun"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GridTable7Colorful-Accent5">
    <w:name w:val="Grid Table 7 Colorful Accent 5"/>
    <w:basedOn w:val="TableNormal"/>
    <w:uiPriority w:val="50"/>
    <w:rsid w:val="0030160C"/>
    <w:pPr>
      <w:spacing w:after="0" w:line="240" w:lineRule="auto"/>
    </w:pPr>
    <w:rPr>
      <w:rFonts w:ascii="Calibri" w:eastAsia="SimSun"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4-Accent6">
    <w:name w:val="Grid Table 4 Accent 6"/>
    <w:basedOn w:val="TableNormal"/>
    <w:uiPriority w:val="47"/>
    <w:rsid w:val="0030160C"/>
    <w:pPr>
      <w:spacing w:after="0" w:line="240" w:lineRule="auto"/>
    </w:pPr>
    <w:rPr>
      <w:rFonts w:ascii="Calibri" w:eastAsia="SimSun"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4">
    <w:name w:val="Grid Table 4 Accent 4"/>
    <w:basedOn w:val="TableNormal"/>
    <w:uiPriority w:val="47"/>
    <w:rsid w:val="0030160C"/>
    <w:pPr>
      <w:spacing w:after="0" w:line="240" w:lineRule="auto"/>
    </w:pPr>
    <w:rPr>
      <w:rFonts w:ascii="Calibri" w:eastAsia="SimSun"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
    <w:name w:val="List Table 4"/>
    <w:basedOn w:val="TableNormal"/>
    <w:uiPriority w:val="47"/>
    <w:rsid w:val="0030160C"/>
    <w:pPr>
      <w:spacing w:after="0" w:line="240" w:lineRule="auto"/>
    </w:pPr>
    <w:rPr>
      <w:rFonts w:ascii="Calibri" w:eastAsia="SimSun"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TOCHeading">
    <w:name w:val="TOC Heading"/>
    <w:basedOn w:val="Heading1"/>
    <w:next w:val="Normal"/>
    <w:uiPriority w:val="39"/>
    <w:unhideWhenUsed/>
    <w:qFormat/>
    <w:rsid w:val="0030160C"/>
    <w:pPr>
      <w:keepLines/>
      <w:numPr>
        <w:numId w:val="0"/>
      </w:numPr>
      <w:spacing w:after="0" w:line="259" w:lineRule="auto"/>
      <w:jc w:val="left"/>
      <w:outlineLvl w:val="9"/>
    </w:pPr>
    <w:rPr>
      <w:rFonts w:ascii="Calibri Light" w:hAnsi="Calibri Light"/>
      <w:smallCaps w:val="0"/>
      <w:color w:val="2E74B5"/>
      <w:kern w:val="0"/>
      <w:sz w:val="32"/>
      <w:szCs w:val="32"/>
      <w:lang w:eastAsia="zh-CN"/>
    </w:rPr>
  </w:style>
  <w:style w:type="paragraph" w:styleId="TOC2">
    <w:name w:val="toc 2"/>
    <w:basedOn w:val="Normal"/>
    <w:next w:val="Normal"/>
    <w:autoRedefine/>
    <w:uiPriority w:val="39"/>
    <w:unhideWhenUsed/>
    <w:rsid w:val="0030160C"/>
    <w:pPr>
      <w:spacing w:after="100" w:line="259" w:lineRule="auto"/>
      <w:ind w:left="220"/>
    </w:pPr>
    <w:rPr>
      <w:rFonts w:ascii="Calibri" w:hAnsi="Calibri"/>
      <w:sz w:val="22"/>
      <w:szCs w:val="22"/>
      <w:lang w:eastAsia="zh-CN"/>
    </w:rPr>
  </w:style>
  <w:style w:type="paragraph" w:styleId="TOC1">
    <w:name w:val="toc 1"/>
    <w:basedOn w:val="Normal"/>
    <w:next w:val="Normal"/>
    <w:autoRedefine/>
    <w:uiPriority w:val="39"/>
    <w:unhideWhenUsed/>
    <w:rsid w:val="0030160C"/>
    <w:pPr>
      <w:spacing w:after="100" w:line="259" w:lineRule="auto"/>
    </w:pPr>
    <w:rPr>
      <w:rFonts w:ascii="Calibri" w:hAnsi="Calibri"/>
      <w:sz w:val="22"/>
      <w:szCs w:val="22"/>
      <w:lang w:eastAsia="zh-CN"/>
    </w:rPr>
  </w:style>
  <w:style w:type="paragraph" w:styleId="TOC3">
    <w:name w:val="toc 3"/>
    <w:basedOn w:val="Normal"/>
    <w:next w:val="Normal"/>
    <w:autoRedefine/>
    <w:uiPriority w:val="39"/>
    <w:unhideWhenUsed/>
    <w:rsid w:val="0030160C"/>
    <w:pPr>
      <w:spacing w:after="100" w:line="259" w:lineRule="auto"/>
      <w:ind w:left="440"/>
    </w:pPr>
    <w:rPr>
      <w:rFonts w:ascii="Calibri" w:hAnsi="Calibri"/>
      <w:sz w:val="22"/>
      <w:szCs w:val="22"/>
      <w:lang w:eastAsia="zh-CN"/>
    </w:rPr>
  </w:style>
  <w:style w:type="table" w:styleId="TableTheme">
    <w:name w:val="Table Theme"/>
    <w:basedOn w:val="TableNormal"/>
    <w:rsid w:val="0030160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7.bin"/><Relationship Id="rId324" Type="http://schemas.openxmlformats.org/officeDocument/2006/relationships/image" Target="media/image164.emf"/><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image" Target="media/image133.wmf"/><Relationship Id="rId32" Type="http://schemas.openxmlformats.org/officeDocument/2006/relationships/oleObject" Target="embeddings/oleObject14.bin"/><Relationship Id="rId74" Type="http://schemas.openxmlformats.org/officeDocument/2006/relationships/image" Target="media/image36.wmf"/><Relationship Id="rId128" Type="http://schemas.openxmlformats.org/officeDocument/2006/relationships/image" Target="media/image63.wmf"/><Relationship Id="rId5" Type="http://schemas.openxmlformats.org/officeDocument/2006/relationships/image" Target="media/image1.wmf"/><Relationship Id="rId181" Type="http://schemas.openxmlformats.org/officeDocument/2006/relationships/oleObject" Target="embeddings/oleObject88.bin"/><Relationship Id="rId237" Type="http://schemas.openxmlformats.org/officeDocument/2006/relationships/oleObject" Target="embeddings/oleObject116.bin"/><Relationship Id="rId279" Type="http://schemas.openxmlformats.org/officeDocument/2006/relationships/oleObject" Target="embeddings/oleObject137.bin"/><Relationship Id="rId43" Type="http://schemas.openxmlformats.org/officeDocument/2006/relationships/image" Target="media/image20.wmf"/><Relationship Id="rId139" Type="http://schemas.openxmlformats.org/officeDocument/2006/relationships/oleObject" Target="embeddings/oleObject67.bin"/><Relationship Id="rId290" Type="http://schemas.openxmlformats.org/officeDocument/2006/relationships/image" Target="media/image144.wmf"/><Relationship Id="rId304" Type="http://schemas.openxmlformats.org/officeDocument/2006/relationships/image" Target="media/image151.wmf"/><Relationship Id="rId85" Type="http://schemas.openxmlformats.org/officeDocument/2006/relationships/oleObject" Target="embeddings/oleObject40.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248" Type="http://schemas.openxmlformats.org/officeDocument/2006/relationships/image" Target="media/image123.wmf"/><Relationship Id="rId12" Type="http://schemas.openxmlformats.org/officeDocument/2006/relationships/oleObject" Target="embeddings/oleObject4.bin"/><Relationship Id="rId108" Type="http://schemas.openxmlformats.org/officeDocument/2006/relationships/image" Target="media/image53.wmf"/><Relationship Id="rId315" Type="http://schemas.openxmlformats.org/officeDocument/2006/relationships/oleObject" Target="embeddings/oleObject155.bin"/><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8.bin"/><Relationship Id="rId217" Type="http://schemas.openxmlformats.org/officeDocument/2006/relationships/oleObject" Target="embeddings/oleObject106.bin"/><Relationship Id="rId259" Type="http://schemas.openxmlformats.org/officeDocument/2006/relationships/oleObject" Target="embeddings/oleObject127.bin"/><Relationship Id="rId23" Type="http://schemas.openxmlformats.org/officeDocument/2006/relationships/image" Target="media/image10.wmf"/><Relationship Id="rId119" Type="http://schemas.openxmlformats.org/officeDocument/2006/relationships/oleObject" Target="embeddings/oleObject57.bin"/><Relationship Id="rId270" Type="http://schemas.openxmlformats.org/officeDocument/2006/relationships/image" Target="media/image134.wmf"/><Relationship Id="rId326" Type="http://schemas.openxmlformats.org/officeDocument/2006/relationships/fontTable" Target="fontTable.xml"/><Relationship Id="rId65" Type="http://schemas.openxmlformats.org/officeDocument/2006/relationships/image" Target="media/image31.wmf"/><Relationship Id="rId130" Type="http://schemas.openxmlformats.org/officeDocument/2006/relationships/image" Target="media/image64.wmf"/><Relationship Id="rId172" Type="http://schemas.openxmlformats.org/officeDocument/2006/relationships/image" Target="media/image85.wmf"/><Relationship Id="rId228" Type="http://schemas.openxmlformats.org/officeDocument/2006/relationships/image" Target="media/image113.wmf"/><Relationship Id="rId281" Type="http://schemas.openxmlformats.org/officeDocument/2006/relationships/oleObject" Target="embeddings/oleObject138.bin"/><Relationship Id="rId34" Type="http://schemas.openxmlformats.org/officeDocument/2006/relationships/oleObject" Target="embeddings/oleObject15.bin"/><Relationship Id="rId76" Type="http://schemas.openxmlformats.org/officeDocument/2006/relationships/image" Target="media/image37.wmf"/><Relationship Id="rId141" Type="http://schemas.openxmlformats.org/officeDocument/2006/relationships/oleObject" Target="embeddings/oleObject68.bin"/><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oleObject" Target="embeddings/oleObject89.bin"/><Relationship Id="rId218" Type="http://schemas.openxmlformats.org/officeDocument/2006/relationships/image" Target="media/image108.wmf"/><Relationship Id="rId239" Type="http://schemas.openxmlformats.org/officeDocument/2006/relationships/oleObject" Target="embeddings/oleObject117.bin"/><Relationship Id="rId250" Type="http://schemas.openxmlformats.org/officeDocument/2006/relationships/image" Target="media/image124.wmf"/><Relationship Id="rId271" Type="http://schemas.openxmlformats.org/officeDocument/2006/relationships/oleObject" Target="embeddings/oleObject133.bin"/><Relationship Id="rId292" Type="http://schemas.openxmlformats.org/officeDocument/2006/relationships/image" Target="media/image145.wmf"/><Relationship Id="rId306" Type="http://schemas.openxmlformats.org/officeDocument/2006/relationships/image" Target="media/image152.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4.wmf"/><Relationship Id="rId131" Type="http://schemas.openxmlformats.org/officeDocument/2006/relationships/oleObject" Target="embeddings/oleObject63.bin"/><Relationship Id="rId327" Type="http://schemas.openxmlformats.org/officeDocument/2006/relationships/theme" Target="theme/theme1.xml"/><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12.bin"/><Relationship Id="rId240" Type="http://schemas.openxmlformats.org/officeDocument/2006/relationships/image" Target="media/image119.wmf"/><Relationship Id="rId261" Type="http://schemas.openxmlformats.org/officeDocument/2006/relationships/oleObject" Target="embeddings/oleObject128.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282" Type="http://schemas.openxmlformats.org/officeDocument/2006/relationships/image" Target="media/image140.wmf"/><Relationship Id="rId317" Type="http://schemas.openxmlformats.org/officeDocument/2006/relationships/oleObject" Target="embeddings/oleObject156.bin"/><Relationship Id="rId8" Type="http://schemas.openxmlformats.org/officeDocument/2006/relationships/oleObject" Target="embeddings/oleObject2.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91.wmf"/><Relationship Id="rId219" Type="http://schemas.openxmlformats.org/officeDocument/2006/relationships/oleObject" Target="embeddings/oleObject107.bin"/><Relationship Id="rId230" Type="http://schemas.openxmlformats.org/officeDocument/2006/relationships/image" Target="media/image114.wmf"/><Relationship Id="rId251" Type="http://schemas.openxmlformats.org/officeDocument/2006/relationships/oleObject" Target="embeddings/oleObject123.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image" Target="media/image135.wmf"/><Relationship Id="rId293" Type="http://schemas.openxmlformats.org/officeDocument/2006/relationships/oleObject" Target="embeddings/oleObject144.bin"/><Relationship Id="rId307" Type="http://schemas.openxmlformats.org/officeDocument/2006/relationships/oleObject" Target="embeddings/oleObject151.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95" Type="http://schemas.openxmlformats.org/officeDocument/2006/relationships/oleObject" Target="embeddings/oleObject95.bin"/><Relationship Id="rId209" Type="http://schemas.openxmlformats.org/officeDocument/2006/relationships/oleObject" Target="embeddings/oleObject102.bin"/><Relationship Id="rId220" Type="http://schemas.openxmlformats.org/officeDocument/2006/relationships/image" Target="media/image109.wmf"/><Relationship Id="rId241" Type="http://schemas.openxmlformats.org/officeDocument/2006/relationships/oleObject" Target="embeddings/oleObject118.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6.bin"/><Relationship Id="rId262" Type="http://schemas.openxmlformats.org/officeDocument/2006/relationships/image" Target="media/image130.wmf"/><Relationship Id="rId283" Type="http://schemas.openxmlformats.org/officeDocument/2006/relationships/oleObject" Target="embeddings/oleObject139.bin"/><Relationship Id="rId318" Type="http://schemas.openxmlformats.org/officeDocument/2006/relationships/image" Target="media/image158.emf"/><Relationship Id="rId78"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64" Type="http://schemas.openxmlformats.org/officeDocument/2006/relationships/image" Target="media/image81.wmf"/><Relationship Id="rId185" Type="http://schemas.openxmlformats.org/officeDocument/2006/relationships/oleObject" Target="embeddings/oleObject90.bin"/><Relationship Id="rId9" Type="http://schemas.openxmlformats.org/officeDocument/2006/relationships/image" Target="media/image3.wmf"/><Relationship Id="rId210" Type="http://schemas.openxmlformats.org/officeDocument/2006/relationships/image" Target="media/image104.wmf"/><Relationship Id="rId26" Type="http://schemas.openxmlformats.org/officeDocument/2006/relationships/oleObject" Target="embeddings/oleObject11.bin"/><Relationship Id="rId231" Type="http://schemas.openxmlformats.org/officeDocument/2006/relationships/oleObject" Target="embeddings/oleObject113.bin"/><Relationship Id="rId252" Type="http://schemas.openxmlformats.org/officeDocument/2006/relationships/image" Target="media/image125.wmf"/><Relationship Id="rId273" Type="http://schemas.openxmlformats.org/officeDocument/2006/relationships/oleObject" Target="embeddings/oleObject134.bin"/><Relationship Id="rId294" Type="http://schemas.openxmlformats.org/officeDocument/2006/relationships/image" Target="media/image146.wmf"/><Relationship Id="rId308" Type="http://schemas.openxmlformats.org/officeDocument/2006/relationships/image" Target="media/image153.wmf"/><Relationship Id="rId47" Type="http://schemas.openxmlformats.org/officeDocument/2006/relationships/image" Target="media/image22.emf"/><Relationship Id="rId68" Type="http://schemas.openxmlformats.org/officeDocument/2006/relationships/oleObject" Target="embeddings/oleObject32.bin"/><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6.bin"/><Relationship Id="rId221" Type="http://schemas.openxmlformats.org/officeDocument/2006/relationships/oleObject" Target="embeddings/oleObject108.bin"/><Relationship Id="rId242" Type="http://schemas.openxmlformats.org/officeDocument/2006/relationships/image" Target="media/image120.wmf"/><Relationship Id="rId263" Type="http://schemas.openxmlformats.org/officeDocument/2006/relationships/oleObject" Target="embeddings/oleObject129.bin"/><Relationship Id="rId284" Type="http://schemas.openxmlformats.org/officeDocument/2006/relationships/image" Target="media/image141.wmf"/><Relationship Id="rId319" Type="http://schemas.openxmlformats.org/officeDocument/2006/relationships/image" Target="media/image159.e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80.bin"/><Relationship Id="rId186" Type="http://schemas.openxmlformats.org/officeDocument/2006/relationships/image" Target="media/image92.wmf"/><Relationship Id="rId211" Type="http://schemas.openxmlformats.org/officeDocument/2006/relationships/oleObject" Target="embeddings/oleObject103.bin"/><Relationship Id="rId232" Type="http://schemas.openxmlformats.org/officeDocument/2006/relationships/image" Target="media/image115.wmf"/><Relationship Id="rId253" Type="http://schemas.openxmlformats.org/officeDocument/2006/relationships/oleObject" Target="embeddings/oleObject124.bin"/><Relationship Id="rId274" Type="http://schemas.openxmlformats.org/officeDocument/2006/relationships/image" Target="media/image136.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oleObject" Target="embeddings/oleObject54.bin"/><Relationship Id="rId134" Type="http://schemas.openxmlformats.org/officeDocument/2006/relationships/image" Target="media/image66.wmf"/><Relationship Id="rId320" Type="http://schemas.openxmlformats.org/officeDocument/2006/relationships/image" Target="media/image160.emf"/><Relationship Id="rId80" Type="http://schemas.openxmlformats.org/officeDocument/2006/relationships/image" Target="media/image39.wmf"/><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10.wmf"/><Relationship Id="rId243" Type="http://schemas.openxmlformats.org/officeDocument/2006/relationships/oleObject" Target="embeddings/oleObject119.bin"/><Relationship Id="rId264" Type="http://schemas.openxmlformats.org/officeDocument/2006/relationships/image" Target="media/image131.wmf"/><Relationship Id="rId285" Type="http://schemas.openxmlformats.org/officeDocument/2006/relationships/oleObject" Target="embeddings/oleObject140.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49.bin"/><Relationship Id="rId124" Type="http://schemas.openxmlformats.org/officeDocument/2006/relationships/image" Target="media/image61.wmf"/><Relationship Id="rId310" Type="http://schemas.openxmlformats.org/officeDocument/2006/relationships/image" Target="media/image154.wmf"/><Relationship Id="rId70" Type="http://schemas.openxmlformats.org/officeDocument/2006/relationships/oleObject" Target="embeddings/oleObject33.bin"/><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2.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4.bin"/><Relationship Id="rId254" Type="http://schemas.openxmlformats.org/officeDocument/2006/relationships/image" Target="media/image126.wmf"/><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image" Target="media/image56.wmf"/><Relationship Id="rId275" Type="http://schemas.openxmlformats.org/officeDocument/2006/relationships/oleObject" Target="embeddings/oleObject135.bin"/><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8.wmf"/><Relationship Id="rId321" Type="http://schemas.openxmlformats.org/officeDocument/2006/relationships/image" Target="media/image161.emf"/><Relationship Id="rId202" Type="http://schemas.openxmlformats.org/officeDocument/2006/relationships/image" Target="media/image100.wmf"/><Relationship Id="rId223" Type="http://schemas.openxmlformats.org/officeDocument/2006/relationships/oleObject" Target="embeddings/oleObject109.bin"/><Relationship Id="rId244" Type="http://schemas.openxmlformats.org/officeDocument/2006/relationships/image" Target="media/image121.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0.bin"/><Relationship Id="rId286" Type="http://schemas.openxmlformats.org/officeDocument/2006/relationships/image" Target="media/image142.wmf"/><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60.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311" Type="http://schemas.openxmlformats.org/officeDocument/2006/relationships/oleObject" Target="embeddings/oleObject153.bin"/><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oleObject" Target="embeddings/oleObject104.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5.bin"/><Relationship Id="rId276" Type="http://schemas.openxmlformats.org/officeDocument/2006/relationships/image" Target="media/image137.wmf"/><Relationship Id="rId297" Type="http://schemas.openxmlformats.org/officeDocument/2006/relationships/oleObject" Target="embeddings/oleObject146.bin"/><Relationship Id="rId40" Type="http://schemas.openxmlformats.org/officeDocument/2006/relationships/oleObject" Target="embeddings/oleObject18.bin"/><Relationship Id="rId115" Type="http://schemas.openxmlformats.org/officeDocument/2006/relationships/oleObject" Target="embeddings/oleObject55.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oleObject" Target="embeddings/oleObject148.bin"/><Relationship Id="rId322" Type="http://schemas.openxmlformats.org/officeDocument/2006/relationships/image" Target="media/image162.emf"/><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image" Target="media/image8.wmf"/><Relationship Id="rId224" Type="http://schemas.openxmlformats.org/officeDocument/2006/relationships/image" Target="media/image111.wmf"/><Relationship Id="rId245" Type="http://schemas.openxmlformats.org/officeDocument/2006/relationships/oleObject" Target="embeddings/oleObject120.bin"/><Relationship Id="rId266" Type="http://schemas.openxmlformats.org/officeDocument/2006/relationships/image" Target="media/image132.wmf"/><Relationship Id="rId287" Type="http://schemas.openxmlformats.org/officeDocument/2006/relationships/oleObject" Target="embeddings/oleObject141.bin"/><Relationship Id="rId30" Type="http://schemas.openxmlformats.org/officeDocument/2006/relationships/oleObject" Target="embeddings/oleObject13.bin"/><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312" Type="http://schemas.openxmlformats.org/officeDocument/2006/relationships/image" Target="media/image155.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4.bin"/><Relationship Id="rId18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5.bin"/><Relationship Id="rId256" Type="http://schemas.openxmlformats.org/officeDocument/2006/relationships/image" Target="media/image127.wmf"/><Relationship Id="rId277" Type="http://schemas.openxmlformats.org/officeDocument/2006/relationships/oleObject" Target="embeddings/oleObject136.bin"/><Relationship Id="rId298" Type="http://schemas.openxmlformats.org/officeDocument/2006/relationships/image" Target="media/image148.wmf"/><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image" Target="media/image163.e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39.bin"/><Relationship Id="rId179" Type="http://schemas.openxmlformats.org/officeDocument/2006/relationships/oleObject" Target="embeddings/oleObject87.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10.bin"/><Relationship Id="rId246" Type="http://schemas.openxmlformats.org/officeDocument/2006/relationships/image" Target="media/image122.wmf"/><Relationship Id="rId267" Type="http://schemas.openxmlformats.org/officeDocument/2006/relationships/oleObject" Target="embeddings/oleObject131.bin"/><Relationship Id="rId288" Type="http://schemas.openxmlformats.org/officeDocument/2006/relationships/image" Target="media/image143.wmf"/><Relationship Id="rId106" Type="http://schemas.openxmlformats.org/officeDocument/2006/relationships/image" Target="media/image52.wmf"/><Relationship Id="rId127" Type="http://schemas.openxmlformats.org/officeDocument/2006/relationships/oleObject" Target="embeddings/oleObject61.bin"/><Relationship Id="rId313" Type="http://schemas.openxmlformats.org/officeDocument/2006/relationships/oleObject" Target="embeddings/oleObject15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image" Target="media/image35.png"/><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82.bin"/><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105.bin"/><Relationship Id="rId236" Type="http://schemas.openxmlformats.org/officeDocument/2006/relationships/image" Target="media/image117.wmf"/><Relationship Id="rId257" Type="http://schemas.openxmlformats.org/officeDocument/2006/relationships/oleObject" Target="embeddings/oleObject126.bin"/><Relationship Id="rId278" Type="http://schemas.openxmlformats.org/officeDocument/2006/relationships/image" Target="media/image138.wmf"/><Relationship Id="rId303" Type="http://schemas.openxmlformats.org/officeDocument/2006/relationships/oleObject" Target="embeddings/oleObject149.bin"/><Relationship Id="rId42" Type="http://schemas.openxmlformats.org/officeDocument/2006/relationships/oleObject" Target="embeddings/oleObject19.bin"/><Relationship Id="rId84" Type="http://schemas.openxmlformats.org/officeDocument/2006/relationships/image" Target="media/image41.wmf"/><Relationship Id="rId138" Type="http://schemas.openxmlformats.org/officeDocument/2006/relationships/image" Target="media/image68.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107" Type="http://schemas.openxmlformats.org/officeDocument/2006/relationships/oleObject" Target="embeddings/oleObject51.bin"/><Relationship Id="rId289" Type="http://schemas.openxmlformats.org/officeDocument/2006/relationships/oleObject" Target="embeddings/oleObject142.bin"/><Relationship Id="rId11" Type="http://schemas.openxmlformats.org/officeDocument/2006/relationships/image" Target="media/image4.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6.wmf"/><Relationship Id="rId95" Type="http://schemas.openxmlformats.org/officeDocument/2006/relationships/oleObject" Target="embeddings/oleObject45.bin"/><Relationship Id="rId160" Type="http://schemas.openxmlformats.org/officeDocument/2006/relationships/image" Target="media/image79.wmf"/><Relationship Id="rId216" Type="http://schemas.openxmlformats.org/officeDocument/2006/relationships/image" Target="media/image107.wmf"/><Relationship Id="rId258" Type="http://schemas.openxmlformats.org/officeDocument/2006/relationships/image" Target="media/image128.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8.wmf"/><Relationship Id="rId325" Type="http://schemas.openxmlformats.org/officeDocument/2006/relationships/image" Target="media/image165.e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33" Type="http://schemas.openxmlformats.org/officeDocument/2006/relationships/image" Target="media/image15.wmf"/><Relationship Id="rId129" Type="http://schemas.openxmlformats.org/officeDocument/2006/relationships/oleObject" Target="embeddings/oleObject62.bin"/><Relationship Id="rId280" Type="http://schemas.openxmlformats.org/officeDocument/2006/relationships/image" Target="media/image139.wmf"/><Relationship Id="rId75" Type="http://schemas.openxmlformats.org/officeDocument/2006/relationships/oleObject" Target="embeddings/oleObject35.bin"/><Relationship Id="rId140" Type="http://schemas.openxmlformats.org/officeDocument/2006/relationships/image" Target="media/image69.wmf"/><Relationship Id="rId182" Type="http://schemas.openxmlformats.org/officeDocument/2006/relationships/image" Target="media/image90.wmf"/><Relationship Id="rId6" Type="http://schemas.openxmlformats.org/officeDocument/2006/relationships/oleObject" Target="embeddings/oleObject1.bin"/><Relationship Id="rId238" Type="http://schemas.openxmlformats.org/officeDocument/2006/relationships/image" Target="media/image118.wmf"/><Relationship Id="rId291" Type="http://schemas.openxmlformats.org/officeDocument/2006/relationships/oleObject" Target="embeddings/oleObject143.bin"/><Relationship Id="rId305" Type="http://schemas.openxmlformats.org/officeDocument/2006/relationships/oleObject" Target="embeddings/oleObject150.bin"/><Relationship Id="rId44" Type="http://schemas.openxmlformats.org/officeDocument/2006/relationships/oleObject" Target="embeddings/oleObject20.bin"/><Relationship Id="rId86" Type="http://schemas.openxmlformats.org/officeDocument/2006/relationships/image" Target="media/image42.wmf"/><Relationship Id="rId151" Type="http://schemas.openxmlformats.org/officeDocument/2006/relationships/oleObject" Target="embeddings/oleObject73.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image" Target="media/image129.wmf"/><Relationship Id="rId316" Type="http://schemas.openxmlformats.org/officeDocument/2006/relationships/image" Target="media/image157.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Degang J</dc:creator>
  <cp:keywords/>
  <dc:description/>
  <cp:lastModifiedBy>Chen, Degang J </cp:lastModifiedBy>
  <cp:revision>2</cp:revision>
  <dcterms:created xsi:type="dcterms:W3CDTF">2018-04-04T18:20:00Z</dcterms:created>
  <dcterms:modified xsi:type="dcterms:W3CDTF">2018-04-04T18:24:00Z</dcterms:modified>
</cp:coreProperties>
</file>